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78106" w14:textId="77777777" w:rsidR="009A64C8" w:rsidRPr="001B2208" w:rsidRDefault="006E64B0" w:rsidP="00120900">
      <w:pPr>
        <w:rPr>
          <w:rFonts w:ascii="Arial" w:hAnsi="Arial" w:cs="Arial"/>
          <w:b/>
        </w:rPr>
      </w:pPr>
      <w:r w:rsidRPr="001B2208">
        <w:rPr>
          <w:rFonts w:ascii="Arial" w:hAnsi="Arial" w:cs="Arial"/>
          <w:b/>
          <w:bCs/>
        </w:rPr>
        <w:t xml:space="preserve">Dezentrales </w:t>
      </w:r>
      <w:r w:rsidR="004E17AA" w:rsidRPr="001B2208">
        <w:rPr>
          <w:rFonts w:ascii="Arial" w:hAnsi="Arial" w:cs="Arial"/>
          <w:b/>
          <w:bCs/>
        </w:rPr>
        <w:t>Kompaktl</w:t>
      </w:r>
      <w:r w:rsidRPr="001B2208">
        <w:rPr>
          <w:rFonts w:ascii="Arial" w:hAnsi="Arial" w:cs="Arial"/>
          <w:b/>
          <w:bCs/>
        </w:rPr>
        <w:t>üftungsgerät</w:t>
      </w:r>
      <w:r w:rsidR="00120900" w:rsidRPr="001B2208">
        <w:rPr>
          <w:rFonts w:ascii="Arial" w:hAnsi="Arial" w:cs="Arial"/>
          <w:b/>
          <w:bCs/>
        </w:rPr>
        <w:t xml:space="preserve"> </w:t>
      </w:r>
      <w:r w:rsidR="00C2294A" w:rsidRPr="001B2208">
        <w:rPr>
          <w:rFonts w:ascii="Arial" w:hAnsi="Arial" w:cs="Arial"/>
          <w:b/>
          <w:bCs/>
        </w:rPr>
        <w:t xml:space="preserve">mit Vorheizregister </w:t>
      </w:r>
      <w:r w:rsidR="00EB6653" w:rsidRPr="001B2208">
        <w:rPr>
          <w:rFonts w:ascii="Arial" w:hAnsi="Arial" w:cs="Arial"/>
          <w:b/>
        </w:rPr>
        <w:t>LG</w:t>
      </w:r>
      <w:r w:rsidRPr="001B2208">
        <w:rPr>
          <w:rFonts w:ascii="Arial" w:hAnsi="Arial" w:cs="Arial"/>
          <w:b/>
        </w:rPr>
        <w:t>10</w:t>
      </w:r>
      <w:r w:rsidR="00F6333F" w:rsidRPr="001B2208">
        <w:rPr>
          <w:rFonts w:ascii="Arial" w:hAnsi="Arial" w:cs="Arial"/>
          <w:b/>
        </w:rPr>
        <w:t>0</w:t>
      </w:r>
      <w:r w:rsidR="00A8583E" w:rsidRPr="001B2208">
        <w:rPr>
          <w:rFonts w:ascii="Arial" w:hAnsi="Arial" w:cs="Arial"/>
          <w:b/>
        </w:rPr>
        <w:t>UP</w:t>
      </w:r>
      <w:r w:rsidR="00EB6653" w:rsidRPr="001B2208">
        <w:rPr>
          <w:rFonts w:ascii="Arial" w:hAnsi="Arial" w:cs="Arial"/>
          <w:b/>
        </w:rPr>
        <w:t>FV</w:t>
      </w:r>
      <w:r w:rsidR="00340D10" w:rsidRPr="001B2208">
        <w:rPr>
          <w:rFonts w:ascii="Arial" w:hAnsi="Arial" w:cs="Arial"/>
          <w:b/>
        </w:rPr>
        <w:t xml:space="preserve"> </w:t>
      </w:r>
    </w:p>
    <w:p w14:paraId="590DC721" w14:textId="77777777" w:rsidR="00120900" w:rsidRPr="001B2208" w:rsidRDefault="00DB30A3" w:rsidP="00120900">
      <w:pPr>
        <w:rPr>
          <w:rFonts w:ascii="Arial" w:hAnsi="Arial" w:cs="Arial"/>
          <w:b/>
        </w:rPr>
      </w:pPr>
      <w:r w:rsidRPr="001B2208">
        <w:rPr>
          <w:rFonts w:ascii="Arial" w:hAnsi="Arial" w:cs="Arial"/>
          <w:b/>
        </w:rPr>
        <w:t xml:space="preserve">zur Unterputzmontage </w:t>
      </w:r>
      <w:r w:rsidR="004E17AA" w:rsidRPr="001B2208">
        <w:rPr>
          <w:rFonts w:ascii="Arial" w:hAnsi="Arial" w:cs="Arial"/>
          <w:b/>
        </w:rPr>
        <w:t>(ohne Unterputzgehäuse)</w:t>
      </w:r>
    </w:p>
    <w:p w14:paraId="009D11E3" w14:textId="77777777" w:rsidR="00941891" w:rsidRPr="001B2208" w:rsidRDefault="00941891" w:rsidP="003512D2">
      <w:pPr>
        <w:rPr>
          <w:rFonts w:ascii="Arial" w:eastAsia="DINNextLTPro-Light" w:hAnsi="Arial" w:cs="Arial"/>
          <w:color w:val="000000"/>
          <w:sz w:val="20"/>
          <w:szCs w:val="20"/>
        </w:rPr>
      </w:pPr>
    </w:p>
    <w:p w14:paraId="24C3DD3A" w14:textId="029339C0" w:rsidR="00B52496" w:rsidRPr="001B2208" w:rsidRDefault="0069066E"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Das dezentrale </w:t>
      </w:r>
      <w:r w:rsidR="0073470F" w:rsidRPr="001B2208">
        <w:rPr>
          <w:rFonts w:ascii="Arial" w:eastAsia="DINNextLTPro-Light" w:hAnsi="Arial" w:cs="Arial"/>
          <w:color w:val="000000"/>
          <w:sz w:val="20"/>
          <w:szCs w:val="20"/>
        </w:rPr>
        <w:t>Wohnrauml</w:t>
      </w:r>
      <w:r w:rsidRPr="001B2208">
        <w:rPr>
          <w:rFonts w:ascii="Arial" w:eastAsia="DINNextLTPro-Light" w:hAnsi="Arial" w:cs="Arial"/>
          <w:color w:val="000000"/>
          <w:sz w:val="20"/>
          <w:szCs w:val="20"/>
        </w:rPr>
        <w:t xml:space="preserve">üftungsgerät </w:t>
      </w:r>
      <w:r w:rsidR="00F34A10" w:rsidRPr="001B2208">
        <w:rPr>
          <w:rFonts w:ascii="Arial" w:eastAsia="DINNextLTPro-Light" w:hAnsi="Arial" w:cs="Arial"/>
          <w:color w:val="000000"/>
          <w:sz w:val="20"/>
          <w:szCs w:val="20"/>
        </w:rPr>
        <w:t>LG100</w:t>
      </w:r>
      <w:r w:rsidR="002901FB" w:rsidRPr="001B2208">
        <w:rPr>
          <w:rFonts w:ascii="Arial" w:eastAsia="DINNextLTPro-Light" w:hAnsi="Arial" w:cs="Arial"/>
          <w:color w:val="000000"/>
          <w:sz w:val="20"/>
          <w:szCs w:val="20"/>
        </w:rPr>
        <w:t>UPFV</w:t>
      </w:r>
      <w:r w:rsidR="00F34A10" w:rsidRPr="001B2208">
        <w:rPr>
          <w:rFonts w:ascii="Arial" w:eastAsia="DINNextLTPro-Light" w:hAnsi="Arial" w:cs="Arial"/>
          <w:color w:val="000000"/>
          <w:sz w:val="20"/>
          <w:szCs w:val="20"/>
        </w:rPr>
        <w:t xml:space="preserve"> in kompakter Ausführung</w:t>
      </w:r>
      <w:r w:rsidR="00FD7E6B" w:rsidRPr="001B2208">
        <w:rPr>
          <w:rFonts w:ascii="Arial" w:eastAsia="DINNextLTPro-Light" w:hAnsi="Arial" w:cs="Arial"/>
          <w:color w:val="000000"/>
          <w:sz w:val="20"/>
          <w:szCs w:val="20"/>
        </w:rPr>
        <w:t xml:space="preserve"> wird</w:t>
      </w:r>
      <w:r w:rsidR="00925CCF" w:rsidRPr="001B2208">
        <w:rPr>
          <w:rFonts w:ascii="Arial" w:eastAsia="DINNextLTPro-Light" w:hAnsi="Arial" w:cs="Arial"/>
          <w:color w:val="000000"/>
          <w:sz w:val="20"/>
          <w:szCs w:val="20"/>
        </w:rPr>
        <w:t xml:space="preserve"> </w:t>
      </w:r>
      <w:r w:rsidR="004E17AA" w:rsidRPr="001B2208">
        <w:rPr>
          <w:rFonts w:ascii="Arial" w:eastAsia="DINNextLTPro-Light" w:hAnsi="Arial" w:cs="Arial"/>
          <w:color w:val="000000"/>
          <w:sz w:val="20"/>
          <w:szCs w:val="20"/>
        </w:rPr>
        <w:t xml:space="preserve">in </w:t>
      </w:r>
      <w:r w:rsidR="00FD7E6B" w:rsidRPr="001B2208">
        <w:rPr>
          <w:rFonts w:ascii="Arial" w:eastAsia="DINNextLTPro-Light" w:hAnsi="Arial" w:cs="Arial"/>
          <w:color w:val="000000"/>
          <w:sz w:val="20"/>
          <w:szCs w:val="20"/>
        </w:rPr>
        <w:t>das</w:t>
      </w:r>
      <w:r w:rsidR="004E17AA" w:rsidRPr="001B2208">
        <w:rPr>
          <w:rFonts w:ascii="Arial" w:eastAsia="DINNextLTPro-Light" w:hAnsi="Arial" w:cs="Arial"/>
          <w:color w:val="000000"/>
          <w:sz w:val="20"/>
          <w:szCs w:val="20"/>
        </w:rPr>
        <w:t xml:space="preserve"> Unterputzgehäuse </w:t>
      </w:r>
      <w:r w:rsidR="00FD7E6B" w:rsidRPr="001B2208">
        <w:rPr>
          <w:rFonts w:ascii="Arial" w:eastAsia="DINNextLTPro-Light" w:hAnsi="Arial" w:cs="Arial"/>
          <w:color w:val="000000"/>
          <w:sz w:val="20"/>
          <w:szCs w:val="20"/>
        </w:rPr>
        <w:t>eingeschoben</w:t>
      </w:r>
      <w:r w:rsidR="0026383A" w:rsidRPr="001B2208">
        <w:rPr>
          <w:rFonts w:ascii="Arial" w:eastAsia="DINNextLTPro-Light" w:hAnsi="Arial" w:cs="Arial"/>
          <w:color w:val="000000"/>
          <w:sz w:val="20"/>
          <w:szCs w:val="20"/>
        </w:rPr>
        <w:t xml:space="preserve"> (Einschubmodul)</w:t>
      </w:r>
      <w:r w:rsidR="00FD7E6B" w:rsidRPr="001B2208">
        <w:rPr>
          <w:rFonts w:ascii="Arial" w:eastAsia="DINNextLTPro-Light" w:hAnsi="Arial" w:cs="Arial"/>
          <w:color w:val="000000"/>
          <w:sz w:val="20"/>
          <w:szCs w:val="20"/>
        </w:rPr>
        <w:t>.</w:t>
      </w:r>
      <w:r w:rsidRPr="001B2208">
        <w:rPr>
          <w:rFonts w:ascii="Arial" w:eastAsia="DINNextLTPro-Light" w:hAnsi="Arial" w:cs="Arial"/>
          <w:color w:val="000000"/>
          <w:sz w:val="20"/>
          <w:szCs w:val="20"/>
        </w:rPr>
        <w:t xml:space="preserve"> </w:t>
      </w:r>
      <w:r w:rsidR="00524183" w:rsidRPr="001B2208">
        <w:rPr>
          <w:rFonts w:ascii="Arial" w:eastAsia="DINNextLTPro-Light" w:hAnsi="Arial" w:cs="Arial"/>
          <w:color w:val="000000"/>
          <w:sz w:val="20"/>
          <w:szCs w:val="20"/>
        </w:rPr>
        <w:t>Durch seine flexiblen Anschlussmöglichkeiten ist es</w:t>
      </w:r>
      <w:r w:rsidR="00925CCF" w:rsidRPr="001B2208">
        <w:rPr>
          <w:rFonts w:ascii="Arial" w:eastAsia="DINNextLTPro-Light" w:hAnsi="Arial" w:cs="Arial"/>
          <w:color w:val="000000"/>
          <w:sz w:val="20"/>
          <w:szCs w:val="20"/>
        </w:rPr>
        <w:t xml:space="preserve"> </w:t>
      </w:r>
      <w:r w:rsidR="00FD7E6B" w:rsidRPr="001B2208">
        <w:rPr>
          <w:rFonts w:ascii="Arial" w:eastAsia="DINNextLTPro-Light" w:hAnsi="Arial" w:cs="Arial"/>
          <w:color w:val="000000"/>
          <w:sz w:val="20"/>
          <w:szCs w:val="20"/>
        </w:rPr>
        <w:t xml:space="preserve">sowohl </w:t>
      </w:r>
      <w:r w:rsidR="00AD0ED9" w:rsidRPr="001B2208">
        <w:rPr>
          <w:rFonts w:ascii="Arial" w:eastAsia="DINNextLTPro-Light" w:hAnsi="Arial" w:cs="Arial"/>
          <w:color w:val="000000"/>
          <w:sz w:val="20"/>
          <w:szCs w:val="20"/>
        </w:rPr>
        <w:t>für die Ein</w:t>
      </w:r>
      <w:r w:rsidR="00925CCF" w:rsidRPr="001B2208">
        <w:rPr>
          <w:rFonts w:ascii="Arial" w:eastAsia="DINNextLTPro-Light" w:hAnsi="Arial" w:cs="Arial"/>
          <w:color w:val="000000"/>
          <w:sz w:val="20"/>
          <w:szCs w:val="20"/>
        </w:rPr>
        <w:t>raumanwendung als auch für die</w:t>
      </w:r>
      <w:r w:rsidRPr="001B2208">
        <w:rPr>
          <w:rFonts w:ascii="Arial" w:eastAsia="DINNextLTPro-Light" w:hAnsi="Arial" w:cs="Arial"/>
          <w:color w:val="000000"/>
          <w:sz w:val="20"/>
          <w:szCs w:val="20"/>
        </w:rPr>
        <w:t xml:space="preserve"> </w:t>
      </w:r>
      <w:r w:rsidR="00925CCF" w:rsidRPr="001B2208">
        <w:rPr>
          <w:rFonts w:ascii="Arial" w:eastAsia="DINNextLTPro-Light" w:hAnsi="Arial" w:cs="Arial"/>
          <w:color w:val="000000"/>
          <w:sz w:val="20"/>
          <w:szCs w:val="20"/>
        </w:rPr>
        <w:t>Mehrraumanwendung</w:t>
      </w:r>
      <w:r w:rsidR="00374B7C" w:rsidRPr="001B2208">
        <w:rPr>
          <w:rFonts w:ascii="Arial" w:eastAsia="DINNextLTPro-Light" w:hAnsi="Arial" w:cs="Arial"/>
          <w:color w:val="000000"/>
          <w:sz w:val="20"/>
          <w:szCs w:val="20"/>
        </w:rPr>
        <w:t xml:space="preserve"> </w:t>
      </w:r>
      <w:r w:rsidR="00524183" w:rsidRPr="001B2208">
        <w:rPr>
          <w:rFonts w:ascii="Arial" w:eastAsia="DINNextLTPro-Light" w:hAnsi="Arial" w:cs="Arial"/>
          <w:color w:val="000000"/>
          <w:sz w:val="20"/>
          <w:szCs w:val="20"/>
        </w:rPr>
        <w:t>einsetzbar</w:t>
      </w:r>
      <w:r w:rsidRPr="001B2208">
        <w:rPr>
          <w:rFonts w:ascii="Arial" w:eastAsia="DINNextLTPro-Light" w:hAnsi="Arial" w:cs="Arial"/>
          <w:color w:val="000000"/>
          <w:sz w:val="20"/>
          <w:szCs w:val="20"/>
        </w:rPr>
        <w:t xml:space="preserve">. Ein hochwertiger Enthalpietauscher sorgt für die effiziente Wärme- und Feuchterückgewinnung und beugt auch der Kondensatbildung </w:t>
      </w:r>
      <w:r w:rsidR="00960990" w:rsidRPr="001B2208">
        <w:rPr>
          <w:rFonts w:ascii="Arial" w:eastAsia="DINNextLTPro-Light" w:hAnsi="Arial" w:cs="Arial"/>
          <w:color w:val="000000"/>
          <w:sz w:val="20"/>
          <w:szCs w:val="20"/>
        </w:rPr>
        <w:t>bei tiefen Außentemperaturen</w:t>
      </w:r>
      <w:r w:rsidR="00776F4B" w:rsidRPr="001B2208">
        <w:rPr>
          <w:rFonts w:ascii="Arial" w:eastAsia="DINNextLTPro-Light" w:hAnsi="Arial" w:cs="Arial"/>
          <w:color w:val="000000"/>
          <w:sz w:val="20"/>
          <w:szCs w:val="20"/>
        </w:rPr>
        <w:t xml:space="preserve"> </w:t>
      </w:r>
      <w:r w:rsidRPr="001B2208">
        <w:rPr>
          <w:rFonts w:ascii="Arial" w:eastAsia="DINNextLTPro-Light" w:hAnsi="Arial" w:cs="Arial"/>
          <w:color w:val="000000"/>
          <w:sz w:val="20"/>
          <w:szCs w:val="20"/>
        </w:rPr>
        <w:t>v</w:t>
      </w:r>
      <w:r w:rsidR="003569BE" w:rsidRPr="001B2208">
        <w:rPr>
          <w:rFonts w:ascii="Arial" w:eastAsia="DINNextLTPro-Light" w:hAnsi="Arial" w:cs="Arial"/>
          <w:color w:val="000000"/>
          <w:sz w:val="20"/>
          <w:szCs w:val="20"/>
        </w:rPr>
        <w:t xml:space="preserve">or. Zusätzlich wird der Feuchtegehalt </w:t>
      </w:r>
      <w:r w:rsidR="00524183" w:rsidRPr="001B2208">
        <w:rPr>
          <w:rFonts w:ascii="Arial" w:eastAsia="DINNextLTPro-Light" w:hAnsi="Arial" w:cs="Arial"/>
          <w:color w:val="000000"/>
          <w:sz w:val="20"/>
          <w:szCs w:val="20"/>
        </w:rPr>
        <w:t xml:space="preserve">über einen Multisensor </w:t>
      </w:r>
      <w:r w:rsidR="00886154" w:rsidRPr="001B2208">
        <w:rPr>
          <w:rFonts w:ascii="Arial" w:eastAsia="DINNextLTPro-Light" w:hAnsi="Arial" w:cs="Arial"/>
          <w:color w:val="000000"/>
          <w:sz w:val="20"/>
          <w:szCs w:val="20"/>
        </w:rPr>
        <w:t>in der Fortluft überwacht</w:t>
      </w:r>
      <w:r w:rsidR="00960990" w:rsidRPr="001B2208">
        <w:rPr>
          <w:rFonts w:ascii="Arial" w:eastAsia="DINNextLTPro-Light" w:hAnsi="Arial" w:cs="Arial"/>
          <w:color w:val="000000"/>
          <w:sz w:val="20"/>
          <w:szCs w:val="20"/>
        </w:rPr>
        <w:t>.</w:t>
      </w:r>
      <w:r w:rsidR="00886154" w:rsidRPr="001B2208">
        <w:rPr>
          <w:rFonts w:ascii="Arial" w:eastAsia="DINNextLTPro-Light" w:hAnsi="Arial" w:cs="Arial"/>
          <w:color w:val="000000"/>
          <w:sz w:val="20"/>
          <w:szCs w:val="20"/>
        </w:rPr>
        <w:t xml:space="preserve"> </w:t>
      </w:r>
      <w:r w:rsidR="00524183" w:rsidRPr="001B2208">
        <w:rPr>
          <w:rFonts w:ascii="Arial" w:eastAsia="DINNextLTPro-Light" w:hAnsi="Arial" w:cs="Arial"/>
          <w:color w:val="000000"/>
          <w:sz w:val="20"/>
          <w:szCs w:val="20"/>
        </w:rPr>
        <w:t>D</w:t>
      </w:r>
      <w:r w:rsidR="00886154" w:rsidRPr="001B2208">
        <w:rPr>
          <w:rFonts w:ascii="Arial" w:eastAsia="DINNextLTPro-Light" w:hAnsi="Arial" w:cs="Arial"/>
          <w:color w:val="000000"/>
          <w:sz w:val="20"/>
          <w:szCs w:val="20"/>
        </w:rPr>
        <w:t xml:space="preserve">er Sensor </w:t>
      </w:r>
      <w:r w:rsidR="00960990" w:rsidRPr="001B2208">
        <w:rPr>
          <w:rFonts w:ascii="Arial" w:eastAsia="DINNextLTPro-Light" w:hAnsi="Arial" w:cs="Arial"/>
          <w:color w:val="000000"/>
          <w:sz w:val="20"/>
          <w:szCs w:val="20"/>
        </w:rPr>
        <w:t xml:space="preserve">erfasst </w:t>
      </w:r>
      <w:r w:rsidR="00FD7E6B" w:rsidRPr="001B2208">
        <w:rPr>
          <w:rFonts w:ascii="Arial" w:eastAsia="DINNextLTPro-Light" w:hAnsi="Arial" w:cs="Arial"/>
          <w:color w:val="000000"/>
          <w:sz w:val="20"/>
          <w:szCs w:val="20"/>
        </w:rPr>
        <w:t xml:space="preserve">zudem </w:t>
      </w:r>
      <w:r w:rsidR="003569BE" w:rsidRPr="001B2208">
        <w:rPr>
          <w:rFonts w:ascii="Arial" w:eastAsia="DINNextLTPro-Light" w:hAnsi="Arial" w:cs="Arial"/>
          <w:color w:val="000000"/>
          <w:sz w:val="20"/>
          <w:szCs w:val="20"/>
        </w:rPr>
        <w:t xml:space="preserve">die </w:t>
      </w:r>
      <w:r w:rsidR="00B52496" w:rsidRPr="001B2208">
        <w:rPr>
          <w:rFonts w:ascii="Arial" w:eastAsia="DINNextLTPro-Light" w:hAnsi="Arial" w:cs="Arial"/>
          <w:color w:val="000000"/>
          <w:sz w:val="20"/>
          <w:szCs w:val="20"/>
        </w:rPr>
        <w:t xml:space="preserve">Raumluftqualität, indem er die </w:t>
      </w:r>
      <w:r w:rsidR="003569BE" w:rsidRPr="001B2208">
        <w:rPr>
          <w:rFonts w:ascii="Arial" w:eastAsia="DINNextLTPro-Light" w:hAnsi="Arial" w:cs="Arial"/>
          <w:color w:val="000000"/>
          <w:sz w:val="20"/>
          <w:szCs w:val="20"/>
        </w:rPr>
        <w:t>VOC</w:t>
      </w:r>
      <w:r w:rsidR="00B52496" w:rsidRPr="001B2208">
        <w:rPr>
          <w:rFonts w:ascii="Arial" w:eastAsia="DINNextLTPro-Light" w:hAnsi="Arial" w:cs="Arial"/>
          <w:color w:val="000000"/>
          <w:sz w:val="20"/>
          <w:szCs w:val="20"/>
        </w:rPr>
        <w:t>-</w:t>
      </w:r>
      <w:r w:rsidR="003569BE" w:rsidRPr="001B2208">
        <w:rPr>
          <w:rFonts w:ascii="Arial" w:eastAsia="DINNextLTPro-Light" w:hAnsi="Arial" w:cs="Arial"/>
          <w:color w:val="000000"/>
          <w:sz w:val="20"/>
          <w:szCs w:val="20"/>
        </w:rPr>
        <w:t xml:space="preserve"> und </w:t>
      </w:r>
      <w:r w:rsidR="005F7D26" w:rsidRPr="001B2208">
        <w:rPr>
          <w:rFonts w:ascii="Arial" w:eastAsia="DINNextLTPro-Light" w:hAnsi="Arial" w:cs="Arial"/>
          <w:color w:val="000000"/>
          <w:sz w:val="20"/>
          <w:szCs w:val="20"/>
        </w:rPr>
        <w:t>e</w:t>
      </w:r>
      <w:r w:rsidR="003569BE" w:rsidRPr="001B2208">
        <w:rPr>
          <w:rFonts w:ascii="Arial" w:eastAsia="DINNextLTPro-Light" w:hAnsi="Arial" w:cs="Arial"/>
          <w:color w:val="000000"/>
          <w:sz w:val="20"/>
          <w:szCs w:val="20"/>
        </w:rPr>
        <w:t>CO2</w:t>
      </w:r>
      <w:r w:rsidR="00B52496" w:rsidRPr="001B2208">
        <w:rPr>
          <w:rFonts w:ascii="Arial" w:eastAsia="DINNextLTPro-Light" w:hAnsi="Arial" w:cs="Arial"/>
          <w:color w:val="000000"/>
          <w:sz w:val="20"/>
          <w:szCs w:val="20"/>
        </w:rPr>
        <w:t xml:space="preserve">-Konzentration </w:t>
      </w:r>
      <w:r w:rsidR="00886154" w:rsidRPr="001B2208">
        <w:rPr>
          <w:rFonts w:ascii="Arial" w:eastAsia="DINNextLTPro-Light" w:hAnsi="Arial" w:cs="Arial"/>
          <w:color w:val="000000"/>
          <w:sz w:val="20"/>
          <w:szCs w:val="20"/>
        </w:rPr>
        <w:t>misst</w:t>
      </w:r>
      <w:r w:rsidR="003569BE" w:rsidRPr="001B2208">
        <w:rPr>
          <w:rFonts w:ascii="Arial" w:eastAsia="DINNextLTPro-Light" w:hAnsi="Arial" w:cs="Arial"/>
          <w:color w:val="000000"/>
          <w:sz w:val="20"/>
          <w:szCs w:val="20"/>
        </w:rPr>
        <w:t xml:space="preserve">. </w:t>
      </w:r>
      <w:r w:rsidR="004A50AB" w:rsidRPr="001B2208">
        <w:rPr>
          <w:rFonts w:ascii="Arial" w:eastAsia="DINNextLTPro-Light" w:hAnsi="Arial" w:cs="Arial"/>
          <w:color w:val="000000"/>
          <w:sz w:val="20"/>
          <w:szCs w:val="20"/>
        </w:rPr>
        <w:t xml:space="preserve">Damit ist </w:t>
      </w:r>
      <w:r w:rsidR="00B52496" w:rsidRPr="001B2208">
        <w:rPr>
          <w:rFonts w:ascii="Arial" w:eastAsia="DINNextLTPro-Light" w:hAnsi="Arial" w:cs="Arial"/>
          <w:color w:val="000000"/>
          <w:sz w:val="20"/>
          <w:szCs w:val="20"/>
        </w:rPr>
        <w:t xml:space="preserve">ganz komfortabel eine </w:t>
      </w:r>
      <w:r w:rsidR="004A50AB" w:rsidRPr="001B2208">
        <w:rPr>
          <w:rFonts w:ascii="Arial" w:eastAsia="DINNextLTPro-Light" w:hAnsi="Arial" w:cs="Arial"/>
          <w:color w:val="000000"/>
          <w:sz w:val="20"/>
          <w:szCs w:val="20"/>
        </w:rPr>
        <w:t xml:space="preserve">bedarfsgesteuerte </w:t>
      </w:r>
      <w:r w:rsidR="00DD5749" w:rsidRPr="001B2208">
        <w:rPr>
          <w:rFonts w:ascii="Arial" w:eastAsia="DINNextLTPro-Light" w:hAnsi="Arial" w:cs="Arial"/>
          <w:color w:val="000000"/>
          <w:sz w:val="20"/>
          <w:szCs w:val="20"/>
        </w:rPr>
        <w:t>und somit energieeffiziente</w:t>
      </w:r>
      <w:r w:rsidR="00B52496" w:rsidRPr="001B2208">
        <w:rPr>
          <w:rFonts w:ascii="Arial" w:eastAsia="DINNextLTPro-Light" w:hAnsi="Arial" w:cs="Arial"/>
          <w:color w:val="000000"/>
          <w:sz w:val="20"/>
          <w:szCs w:val="20"/>
        </w:rPr>
        <w:t xml:space="preserve"> </w:t>
      </w:r>
      <w:r w:rsidR="004A50AB" w:rsidRPr="001B2208">
        <w:rPr>
          <w:rFonts w:ascii="Arial" w:eastAsia="DINNextLTPro-Light" w:hAnsi="Arial" w:cs="Arial"/>
          <w:color w:val="000000"/>
          <w:sz w:val="20"/>
          <w:szCs w:val="20"/>
        </w:rPr>
        <w:t xml:space="preserve">Luftvolumenstromregelung möglich. </w:t>
      </w:r>
      <w:r w:rsidR="00B52496" w:rsidRPr="001B2208">
        <w:rPr>
          <w:rFonts w:ascii="Arial" w:eastAsia="DINNextLTPro-Light" w:hAnsi="Arial" w:cs="Arial"/>
          <w:color w:val="000000"/>
          <w:sz w:val="20"/>
          <w:szCs w:val="20"/>
        </w:rPr>
        <w:t xml:space="preserve">Die Frischluft wird zweistufig gefiltert und bei Bedarf vorgewärmt (mit </w:t>
      </w:r>
      <w:r w:rsidR="008530B8" w:rsidRPr="001B2208">
        <w:rPr>
          <w:rFonts w:ascii="Arial" w:eastAsia="DINNextLTPro-Light" w:hAnsi="Arial" w:cs="Arial"/>
          <w:color w:val="000000"/>
          <w:sz w:val="20"/>
          <w:szCs w:val="20"/>
        </w:rPr>
        <w:t>PTC-</w:t>
      </w:r>
      <w:r w:rsidR="00B52496" w:rsidRPr="001B2208">
        <w:rPr>
          <w:rFonts w:ascii="Arial" w:eastAsia="DINNextLTPro-Light" w:hAnsi="Arial" w:cs="Arial"/>
          <w:color w:val="000000"/>
          <w:sz w:val="20"/>
          <w:szCs w:val="20"/>
        </w:rPr>
        <w:t xml:space="preserve">Vorheizregister). </w:t>
      </w:r>
    </w:p>
    <w:p w14:paraId="090AB08C" w14:textId="77777777" w:rsidR="008530B8" w:rsidRPr="001B2208" w:rsidRDefault="008530B8" w:rsidP="003512D2">
      <w:pPr>
        <w:rPr>
          <w:rFonts w:ascii="Arial" w:eastAsia="DINNextLTPro-Light" w:hAnsi="Arial" w:cs="Arial"/>
          <w:color w:val="000000"/>
          <w:sz w:val="20"/>
          <w:szCs w:val="20"/>
        </w:rPr>
      </w:pPr>
    </w:p>
    <w:p w14:paraId="7A23ABDB" w14:textId="77777777" w:rsidR="004A50AB" w:rsidRPr="001B2208" w:rsidRDefault="004A50A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Lüftungsgerät wird</w:t>
      </w:r>
      <w:r w:rsidR="00F34A10" w:rsidRPr="001B2208">
        <w:rPr>
          <w:rFonts w:ascii="Arial" w:eastAsia="DINNextLTPro-Light" w:hAnsi="Arial" w:cs="Arial"/>
          <w:color w:val="000000"/>
          <w:sz w:val="20"/>
          <w:szCs w:val="20"/>
        </w:rPr>
        <w:t xml:space="preserve"> volumenstromkonstant betrieben</w:t>
      </w:r>
      <w:r w:rsidRPr="001B2208">
        <w:rPr>
          <w:rFonts w:ascii="Arial" w:eastAsia="DINNextLTPro-Light" w:hAnsi="Arial" w:cs="Arial"/>
          <w:color w:val="000000"/>
          <w:sz w:val="20"/>
          <w:szCs w:val="20"/>
        </w:rPr>
        <w:t xml:space="preserve"> </w:t>
      </w:r>
      <w:r w:rsidR="003569BE" w:rsidRPr="001B2208">
        <w:rPr>
          <w:rFonts w:ascii="Arial" w:eastAsia="DINNextLTPro-Light" w:hAnsi="Arial" w:cs="Arial"/>
          <w:color w:val="000000"/>
          <w:sz w:val="20"/>
          <w:szCs w:val="20"/>
        </w:rPr>
        <w:t>und zeich</w:t>
      </w:r>
      <w:r w:rsidR="00DD5749" w:rsidRPr="001B2208">
        <w:rPr>
          <w:rFonts w:ascii="Arial" w:eastAsia="DINNextLTPro-Light" w:hAnsi="Arial" w:cs="Arial"/>
          <w:color w:val="000000"/>
          <w:sz w:val="20"/>
          <w:szCs w:val="20"/>
        </w:rPr>
        <w:t>net sich durch energiesparende</w:t>
      </w:r>
      <w:r w:rsidR="003569BE" w:rsidRPr="001B2208">
        <w:rPr>
          <w:rFonts w:ascii="Arial" w:eastAsia="DINNextLTPro-Light" w:hAnsi="Arial" w:cs="Arial"/>
          <w:color w:val="000000"/>
          <w:sz w:val="20"/>
          <w:szCs w:val="20"/>
        </w:rPr>
        <w:t xml:space="preserve"> und leise </w:t>
      </w:r>
      <w:r w:rsidR="008530B8" w:rsidRPr="001B2208">
        <w:rPr>
          <w:rFonts w:ascii="Arial" w:eastAsia="DINNextLTPro-Light" w:hAnsi="Arial" w:cs="Arial"/>
          <w:color w:val="000000"/>
          <w:sz w:val="20"/>
          <w:szCs w:val="20"/>
        </w:rPr>
        <w:t xml:space="preserve">laufende </w:t>
      </w:r>
      <w:r w:rsidRPr="001B2208">
        <w:rPr>
          <w:rFonts w:ascii="Arial" w:eastAsia="DINNextLTPro-Light" w:hAnsi="Arial" w:cs="Arial"/>
          <w:color w:val="000000"/>
          <w:sz w:val="20"/>
          <w:szCs w:val="20"/>
        </w:rPr>
        <w:t>EC-Radialventilatoren</w:t>
      </w:r>
      <w:r w:rsidR="003569BE" w:rsidRPr="001B2208">
        <w:rPr>
          <w:rFonts w:ascii="Arial" w:eastAsia="DINNextLTPro-Light" w:hAnsi="Arial" w:cs="Arial"/>
          <w:color w:val="000000"/>
          <w:sz w:val="20"/>
          <w:szCs w:val="20"/>
        </w:rPr>
        <w:t xml:space="preserve"> </w:t>
      </w:r>
      <w:r w:rsidRPr="001B2208">
        <w:rPr>
          <w:rFonts w:ascii="Arial" w:eastAsia="DINNextLTPro-Light" w:hAnsi="Arial" w:cs="Arial"/>
          <w:color w:val="000000"/>
          <w:sz w:val="20"/>
          <w:szCs w:val="20"/>
        </w:rPr>
        <w:t>aus.</w:t>
      </w:r>
      <w:r w:rsidR="003569BE" w:rsidRPr="001B2208">
        <w:rPr>
          <w:rFonts w:ascii="Arial" w:eastAsia="DINNextLTPro-Light" w:hAnsi="Arial" w:cs="Arial"/>
          <w:color w:val="000000"/>
          <w:sz w:val="20"/>
          <w:szCs w:val="20"/>
        </w:rPr>
        <w:t xml:space="preserve"> D</w:t>
      </w:r>
      <w:r w:rsidRPr="001B2208">
        <w:rPr>
          <w:rFonts w:ascii="Arial" w:eastAsia="DINNextLTPro-Light" w:hAnsi="Arial" w:cs="Arial"/>
          <w:color w:val="000000"/>
          <w:sz w:val="20"/>
          <w:szCs w:val="20"/>
        </w:rPr>
        <w:t xml:space="preserve">er Gerätekorpus aus EPP-Material dient zur Aufnahme der </w:t>
      </w:r>
      <w:r w:rsidR="00960990" w:rsidRPr="001B2208">
        <w:rPr>
          <w:rFonts w:ascii="Arial" w:eastAsia="DINNextLTPro-Light" w:hAnsi="Arial" w:cs="Arial"/>
          <w:color w:val="000000"/>
          <w:sz w:val="20"/>
          <w:szCs w:val="20"/>
        </w:rPr>
        <w:t>Einbauk</w:t>
      </w:r>
      <w:r w:rsidRPr="001B2208">
        <w:rPr>
          <w:rFonts w:ascii="Arial" w:eastAsia="DINNextLTPro-Light" w:hAnsi="Arial" w:cs="Arial"/>
          <w:color w:val="000000"/>
          <w:sz w:val="20"/>
          <w:szCs w:val="20"/>
        </w:rPr>
        <w:t xml:space="preserve">omponenten und sorgt für </w:t>
      </w:r>
      <w:r w:rsidR="003569BE" w:rsidRPr="001B2208">
        <w:rPr>
          <w:rFonts w:ascii="Arial" w:eastAsia="DINNextLTPro-Light" w:hAnsi="Arial" w:cs="Arial"/>
          <w:color w:val="000000"/>
          <w:sz w:val="20"/>
          <w:szCs w:val="20"/>
        </w:rPr>
        <w:t xml:space="preserve">eine sehr gute </w:t>
      </w:r>
      <w:r w:rsidRPr="001B2208">
        <w:rPr>
          <w:rFonts w:ascii="Arial" w:eastAsia="DINNextLTPro-Light" w:hAnsi="Arial" w:cs="Arial"/>
          <w:color w:val="000000"/>
          <w:sz w:val="20"/>
          <w:szCs w:val="20"/>
        </w:rPr>
        <w:t xml:space="preserve">Wärme- und Schalldämmung. </w:t>
      </w:r>
    </w:p>
    <w:p w14:paraId="4584F392" w14:textId="77777777" w:rsidR="008530B8" w:rsidRPr="001B2208" w:rsidRDefault="008530B8" w:rsidP="003512D2">
      <w:pPr>
        <w:rPr>
          <w:rFonts w:ascii="Arial" w:eastAsia="DINNextLTPro-Light" w:hAnsi="Arial" w:cs="Arial"/>
          <w:color w:val="000000"/>
          <w:sz w:val="20"/>
          <w:szCs w:val="20"/>
        </w:rPr>
      </w:pPr>
    </w:p>
    <w:p w14:paraId="188105C7" w14:textId="77777777" w:rsidR="000D3235" w:rsidRPr="001B2208" w:rsidRDefault="00B52496"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Im </w:t>
      </w:r>
      <w:r w:rsidR="00BB2AE5" w:rsidRPr="001B2208">
        <w:rPr>
          <w:rFonts w:ascii="Arial" w:eastAsia="DINNextLTPro-Light" w:hAnsi="Arial" w:cs="Arial"/>
          <w:color w:val="000000"/>
          <w:sz w:val="20"/>
          <w:szCs w:val="20"/>
        </w:rPr>
        <w:t xml:space="preserve">ausgeschalteten </w:t>
      </w:r>
      <w:r w:rsidR="0069066E" w:rsidRPr="001B2208">
        <w:rPr>
          <w:rFonts w:ascii="Arial" w:eastAsia="DINNextLTPro-Light" w:hAnsi="Arial" w:cs="Arial"/>
          <w:color w:val="000000"/>
          <w:sz w:val="20"/>
          <w:szCs w:val="20"/>
        </w:rPr>
        <w:t>Zustand werden die Außen- und Fortluftöffnungen automatisch</w:t>
      </w:r>
      <w:r w:rsidR="00BB2AE5" w:rsidRPr="001B2208">
        <w:rPr>
          <w:rFonts w:ascii="Arial" w:eastAsia="DINNextLTPro-Light" w:hAnsi="Arial" w:cs="Arial"/>
          <w:color w:val="000000"/>
          <w:sz w:val="20"/>
          <w:szCs w:val="20"/>
        </w:rPr>
        <w:t xml:space="preserve"> </w:t>
      </w:r>
      <w:r w:rsidR="0069066E" w:rsidRPr="001B2208">
        <w:rPr>
          <w:rFonts w:ascii="Arial" w:eastAsia="DINNextLTPro-Light" w:hAnsi="Arial" w:cs="Arial"/>
          <w:color w:val="000000"/>
          <w:sz w:val="20"/>
          <w:szCs w:val="20"/>
        </w:rPr>
        <w:t>mechanisch verschlossen</w:t>
      </w:r>
      <w:r w:rsidRPr="001B2208">
        <w:rPr>
          <w:rFonts w:ascii="Arial" w:eastAsia="DINNextLTPro-Light" w:hAnsi="Arial" w:cs="Arial"/>
          <w:color w:val="000000"/>
          <w:sz w:val="20"/>
          <w:szCs w:val="20"/>
        </w:rPr>
        <w:t>.</w:t>
      </w:r>
    </w:p>
    <w:p w14:paraId="28C75FB0" w14:textId="77777777" w:rsidR="000D3235" w:rsidRPr="001B2208" w:rsidRDefault="000D3235" w:rsidP="003512D2">
      <w:pPr>
        <w:rPr>
          <w:rFonts w:ascii="Arial" w:eastAsia="DINNextLTPro-Light" w:hAnsi="Arial" w:cs="Arial"/>
          <w:color w:val="000000"/>
          <w:sz w:val="20"/>
          <w:szCs w:val="20"/>
        </w:rPr>
      </w:pPr>
    </w:p>
    <w:p w14:paraId="03AEA5DA" w14:textId="543FEA69" w:rsidR="00857B3D" w:rsidRPr="001B2208" w:rsidRDefault="00857B3D"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Frostschutz: Der Enthalpietauscher ermöglicht einen Betrieb bis ca. </w:t>
      </w:r>
      <w:r w:rsidR="00796B85" w:rsidRPr="001B2208">
        <w:rPr>
          <w:rFonts w:ascii="Arial" w:eastAsia="DINNextLTPro-Light" w:hAnsi="Arial" w:cs="Arial"/>
          <w:color w:val="000000"/>
          <w:sz w:val="20"/>
          <w:szCs w:val="20"/>
        </w:rPr>
        <w:t>-5</w:t>
      </w:r>
      <w:r w:rsidRPr="001B2208">
        <w:rPr>
          <w:rFonts w:ascii="Arial" w:eastAsia="DINNextLTPro-Light" w:hAnsi="Arial" w:cs="Arial"/>
          <w:color w:val="000000"/>
          <w:sz w:val="20"/>
          <w:szCs w:val="20"/>
        </w:rPr>
        <w:t xml:space="preserve">°C ohne Kondensat- und Einfriergefahr. Bei tieferen Temperaturen wird </w:t>
      </w:r>
      <w:r w:rsidR="00095D02" w:rsidRPr="001B2208">
        <w:rPr>
          <w:rFonts w:ascii="Arial" w:eastAsia="DINNextLTPro-Light" w:hAnsi="Arial" w:cs="Arial"/>
          <w:color w:val="000000"/>
          <w:sz w:val="20"/>
          <w:szCs w:val="20"/>
        </w:rPr>
        <w:t>die Außenluft bei Bedarf mittels PTC-Vorheizregister vorgewärmt.</w:t>
      </w:r>
    </w:p>
    <w:p w14:paraId="5E1D5789" w14:textId="77777777" w:rsidR="00857B3D" w:rsidRPr="001B2208" w:rsidRDefault="00857B3D" w:rsidP="003512D2">
      <w:pPr>
        <w:rPr>
          <w:rFonts w:ascii="Arial" w:eastAsia="DINNextLTPro-Light" w:hAnsi="Arial" w:cs="Arial"/>
          <w:color w:val="000000"/>
          <w:sz w:val="20"/>
          <w:szCs w:val="20"/>
        </w:rPr>
      </w:pPr>
    </w:p>
    <w:p w14:paraId="26B41D94" w14:textId="77777777" w:rsidR="000D3235" w:rsidRPr="001B2208" w:rsidRDefault="000D3235"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Die Bedienung </w:t>
      </w:r>
      <w:r w:rsidR="00215B4D" w:rsidRPr="001B2208">
        <w:rPr>
          <w:rFonts w:ascii="Arial" w:eastAsia="DINNextLTPro-Light" w:hAnsi="Arial" w:cs="Arial"/>
          <w:color w:val="000000"/>
          <w:sz w:val="20"/>
          <w:szCs w:val="20"/>
        </w:rPr>
        <w:t xml:space="preserve">des LG100 </w:t>
      </w:r>
      <w:r w:rsidRPr="001B2208">
        <w:rPr>
          <w:rFonts w:ascii="Arial" w:eastAsia="DINNextLTPro-Light" w:hAnsi="Arial" w:cs="Arial"/>
          <w:color w:val="000000"/>
          <w:sz w:val="20"/>
          <w:szCs w:val="20"/>
        </w:rPr>
        <w:t>erf</w:t>
      </w:r>
      <w:r w:rsidR="00BB2AE5" w:rsidRPr="001B2208">
        <w:rPr>
          <w:rFonts w:ascii="Arial" w:eastAsia="DINNextLTPro-Light" w:hAnsi="Arial" w:cs="Arial"/>
          <w:color w:val="000000"/>
          <w:sz w:val="20"/>
          <w:szCs w:val="20"/>
        </w:rPr>
        <w:t xml:space="preserve">olgt einfach und intuitiv über einen Taster </w:t>
      </w:r>
      <w:r w:rsidR="0069418F" w:rsidRPr="001B2208">
        <w:rPr>
          <w:rFonts w:ascii="Arial" w:eastAsia="DINNextLTPro-Light" w:hAnsi="Arial" w:cs="Arial"/>
          <w:color w:val="000000"/>
          <w:sz w:val="20"/>
          <w:szCs w:val="20"/>
        </w:rPr>
        <w:t xml:space="preserve">am Gerät </w:t>
      </w:r>
      <w:r w:rsidR="00BB2AE5" w:rsidRPr="001B2208">
        <w:rPr>
          <w:rFonts w:ascii="Arial" w:eastAsia="DINNextLTPro-Light" w:hAnsi="Arial" w:cs="Arial"/>
          <w:color w:val="000000"/>
          <w:sz w:val="20"/>
          <w:szCs w:val="20"/>
        </w:rPr>
        <w:t>oder optional über d</w:t>
      </w:r>
      <w:r w:rsidR="0069418F" w:rsidRPr="001B2208">
        <w:rPr>
          <w:rFonts w:ascii="Arial" w:eastAsia="DINNextLTPro-Light" w:hAnsi="Arial" w:cs="Arial"/>
          <w:color w:val="000000"/>
          <w:sz w:val="20"/>
          <w:szCs w:val="20"/>
        </w:rPr>
        <w:t>ie</w:t>
      </w:r>
      <w:r w:rsidR="00BB2AE5" w:rsidRPr="001B2208">
        <w:rPr>
          <w:rFonts w:ascii="Arial" w:eastAsia="DINNextLTPro-Light" w:hAnsi="Arial" w:cs="Arial"/>
          <w:color w:val="000000"/>
          <w:sz w:val="20"/>
          <w:szCs w:val="20"/>
        </w:rPr>
        <w:t xml:space="preserve"> </w:t>
      </w:r>
      <w:r w:rsidRPr="001B2208">
        <w:rPr>
          <w:rFonts w:ascii="Arial" w:eastAsia="DINNextLTPro-Light" w:hAnsi="Arial" w:cs="Arial"/>
          <w:color w:val="000000"/>
          <w:sz w:val="20"/>
          <w:szCs w:val="20"/>
        </w:rPr>
        <w:t>Bedieneinheit MINI</w:t>
      </w:r>
      <w:r w:rsidR="0069418F" w:rsidRPr="001B2208">
        <w:rPr>
          <w:rFonts w:ascii="Arial" w:eastAsia="DINNextLTPro-Light" w:hAnsi="Arial" w:cs="Arial"/>
          <w:color w:val="000000"/>
          <w:sz w:val="20"/>
          <w:szCs w:val="20"/>
        </w:rPr>
        <w:t>.</w:t>
      </w:r>
      <w:r w:rsidRPr="001B2208">
        <w:rPr>
          <w:rFonts w:ascii="Arial" w:eastAsia="DINNextLTPro-Light" w:hAnsi="Arial" w:cs="Arial"/>
          <w:color w:val="000000"/>
          <w:sz w:val="20"/>
          <w:szCs w:val="20"/>
        </w:rPr>
        <w:t xml:space="preserve"> </w:t>
      </w:r>
      <w:r w:rsidR="00960990" w:rsidRPr="001B2208">
        <w:rPr>
          <w:rFonts w:ascii="Arial" w:eastAsia="DINNextLTPro-Light" w:hAnsi="Arial" w:cs="Arial"/>
          <w:color w:val="000000"/>
          <w:sz w:val="20"/>
          <w:szCs w:val="20"/>
        </w:rPr>
        <w:t>Da</w:t>
      </w:r>
      <w:r w:rsidR="00631DB2" w:rsidRPr="001B2208">
        <w:rPr>
          <w:rFonts w:ascii="Arial" w:eastAsia="DINNextLTPro-Light" w:hAnsi="Arial" w:cs="Arial"/>
          <w:color w:val="000000"/>
          <w:sz w:val="20"/>
          <w:szCs w:val="20"/>
        </w:rPr>
        <w:t xml:space="preserve">s </w:t>
      </w:r>
      <w:r w:rsidR="00215B4D" w:rsidRPr="001B2208">
        <w:rPr>
          <w:rFonts w:ascii="Arial" w:eastAsia="DINNextLTPro-Light" w:hAnsi="Arial" w:cs="Arial"/>
          <w:color w:val="000000"/>
          <w:sz w:val="20"/>
          <w:szCs w:val="20"/>
        </w:rPr>
        <w:t xml:space="preserve">Lüftungsgerät </w:t>
      </w:r>
      <w:r w:rsidR="00960990" w:rsidRPr="001B2208">
        <w:rPr>
          <w:rFonts w:ascii="Arial" w:eastAsia="DINNextLTPro-Light" w:hAnsi="Arial" w:cs="Arial"/>
          <w:color w:val="000000"/>
          <w:sz w:val="20"/>
          <w:szCs w:val="20"/>
        </w:rPr>
        <w:t xml:space="preserve">kann </w:t>
      </w:r>
      <w:r w:rsidR="00631DB2" w:rsidRPr="001B2208">
        <w:rPr>
          <w:rFonts w:ascii="Arial" w:eastAsia="DINNextLTPro-Light" w:hAnsi="Arial" w:cs="Arial"/>
          <w:color w:val="000000"/>
          <w:sz w:val="20"/>
          <w:szCs w:val="20"/>
        </w:rPr>
        <w:t xml:space="preserve">drahtlos in das Heimnetzwerk eingebunden werden und über </w:t>
      </w:r>
      <w:r w:rsidR="00960990" w:rsidRPr="001B2208">
        <w:rPr>
          <w:rFonts w:ascii="Arial" w:eastAsia="DINNextLTPro-Light" w:hAnsi="Arial" w:cs="Arial"/>
          <w:color w:val="000000"/>
          <w:sz w:val="20"/>
          <w:szCs w:val="20"/>
        </w:rPr>
        <w:t xml:space="preserve">die Pichler </w:t>
      </w:r>
      <w:r w:rsidR="00631DB2" w:rsidRPr="001B2208">
        <w:rPr>
          <w:rFonts w:ascii="Arial" w:eastAsia="DINNextLTPro-Light" w:hAnsi="Arial" w:cs="Arial"/>
          <w:color w:val="000000"/>
          <w:sz w:val="20"/>
          <w:szCs w:val="20"/>
        </w:rPr>
        <w:t xml:space="preserve">App gesteuert werden. </w:t>
      </w:r>
    </w:p>
    <w:p w14:paraId="66DF8570" w14:textId="77777777" w:rsidR="006112AF" w:rsidRPr="001B2208" w:rsidRDefault="006112AF" w:rsidP="003512D2">
      <w:pPr>
        <w:rPr>
          <w:rFonts w:ascii="Arial" w:eastAsia="DINNextLTPro-Light" w:hAnsi="Arial" w:cs="Arial"/>
          <w:color w:val="000000"/>
          <w:sz w:val="20"/>
          <w:szCs w:val="20"/>
        </w:rPr>
      </w:pPr>
    </w:p>
    <w:p w14:paraId="6B98A2AB" w14:textId="77777777" w:rsidR="006F5E43" w:rsidRPr="001B2208" w:rsidRDefault="006F5E43"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Gerät kann nur in Verbindung mit einem Unterputzgehäuse verwendet werden, welches separat bestellt werden muss.</w:t>
      </w:r>
    </w:p>
    <w:p w14:paraId="47865DD9" w14:textId="77777777" w:rsidR="00034B40" w:rsidRPr="001B2208" w:rsidRDefault="00034B40" w:rsidP="003512D2">
      <w:pPr>
        <w:rPr>
          <w:rFonts w:ascii="Arial" w:eastAsia="DINNextLTPro-Light" w:hAnsi="Arial" w:cs="Arial"/>
          <w:color w:val="000000"/>
          <w:sz w:val="20"/>
          <w:szCs w:val="20"/>
        </w:rPr>
      </w:pPr>
    </w:p>
    <w:p w14:paraId="085DF324" w14:textId="77777777" w:rsidR="005817B8" w:rsidRPr="001B2208" w:rsidRDefault="005817B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ist in der Standardausführung im Gerätepreis enthalten, muss aber separat bestellt werden. Sie ist in unterschiedlichen Ausführungen erhältlich.</w:t>
      </w:r>
    </w:p>
    <w:p w14:paraId="3B133994" w14:textId="77777777" w:rsidR="002248A7" w:rsidRPr="001B2208" w:rsidRDefault="002248A7" w:rsidP="003512D2">
      <w:pPr>
        <w:rPr>
          <w:rFonts w:ascii="Arial" w:eastAsia="DINNextLTPro-Light" w:hAnsi="Arial" w:cs="Arial"/>
          <w:color w:val="000000"/>
          <w:sz w:val="20"/>
          <w:szCs w:val="20"/>
        </w:rPr>
      </w:pPr>
      <w:bookmarkStart w:id="0" w:name="_GoBack"/>
      <w:bookmarkEnd w:id="0"/>
    </w:p>
    <w:p w14:paraId="6B94C7EB" w14:textId="467E5567" w:rsidR="002248A7" w:rsidRPr="001B2208" w:rsidRDefault="002248A7"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Gemäß VO (EU) Nr. 1369/2017 – Energieverbrauchskennzeichnung, Europäische Produktdatenbank, ist das Lüftungsgerät in der EPREL-Datenbank gelistet.</w:t>
      </w:r>
    </w:p>
    <w:p w14:paraId="64C8E3DD" w14:textId="77777777" w:rsidR="00CE3BBD" w:rsidRPr="001B2208" w:rsidRDefault="00CE3BBD" w:rsidP="003512D2">
      <w:pPr>
        <w:rPr>
          <w:rFonts w:ascii="Arial" w:eastAsia="DINNextLTPro-Light" w:hAnsi="Arial" w:cs="Arial"/>
          <w:color w:val="000000"/>
          <w:sz w:val="20"/>
          <w:szCs w:val="20"/>
        </w:rPr>
      </w:pPr>
    </w:p>
    <w:p w14:paraId="09D16CE3" w14:textId="77777777" w:rsidR="00851147" w:rsidRPr="001B2208" w:rsidRDefault="00851147" w:rsidP="003512D2">
      <w:pPr>
        <w:rPr>
          <w:rFonts w:ascii="Arial" w:hAnsi="Arial" w:cs="Arial"/>
          <w:b/>
          <w:iCs/>
          <w:color w:val="000000"/>
          <w:sz w:val="20"/>
          <w:szCs w:val="20"/>
        </w:rPr>
      </w:pPr>
      <w:r w:rsidRPr="001B2208">
        <w:rPr>
          <w:rFonts w:ascii="Arial" w:hAnsi="Arial" w:cs="Arial"/>
          <w:b/>
          <w:iCs/>
          <w:color w:val="000000"/>
          <w:sz w:val="20"/>
          <w:szCs w:val="20"/>
        </w:rPr>
        <w:t xml:space="preserve">Kennwerte nach EN13141-8: </w:t>
      </w:r>
    </w:p>
    <w:p w14:paraId="424AE40E" w14:textId="62833399" w:rsidR="00851147" w:rsidRPr="001B2208" w:rsidRDefault="00851147"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Temperaturverhältnis: 83,6</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 / 80,4</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4E1BD1A4" w14:textId="5E5F4EB8" w:rsidR="00851147" w:rsidRPr="001B2208" w:rsidRDefault="00851147"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Feuchteverhältnis: 69,1</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 / 64,3</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1C465147" w14:textId="77777777" w:rsidR="00851147" w:rsidRPr="001B2208" w:rsidRDefault="00851147"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Spezifische Eingangsleistung: 0,28 Wh/m³ (Einraum)</w:t>
      </w:r>
    </w:p>
    <w:p w14:paraId="1111399F" w14:textId="77777777" w:rsidR="00851147" w:rsidRPr="001B2208" w:rsidRDefault="00851147" w:rsidP="003512D2">
      <w:pPr>
        <w:rPr>
          <w:rFonts w:ascii="Arial" w:eastAsia="DINNextLTPro-Light" w:hAnsi="Arial" w:cs="Arial"/>
          <w:color w:val="000000"/>
          <w:sz w:val="20"/>
          <w:szCs w:val="20"/>
        </w:rPr>
      </w:pPr>
    </w:p>
    <w:p w14:paraId="5CDC4860" w14:textId="77777777" w:rsidR="00851147" w:rsidRPr="001B2208" w:rsidRDefault="00851147" w:rsidP="003512D2">
      <w:pPr>
        <w:rPr>
          <w:rFonts w:ascii="Arial" w:eastAsia="DINNextLTPro-Light" w:hAnsi="Arial" w:cs="Arial"/>
          <w:color w:val="000000"/>
          <w:sz w:val="20"/>
          <w:szCs w:val="20"/>
        </w:rPr>
      </w:pPr>
    </w:p>
    <w:p w14:paraId="09DA786B" w14:textId="77777777" w:rsidR="00E53972" w:rsidRPr="001B2208" w:rsidRDefault="00BB2AE5" w:rsidP="003512D2">
      <w:pPr>
        <w:rPr>
          <w:rFonts w:ascii="Arial" w:hAnsi="Arial" w:cs="Arial"/>
          <w:b/>
          <w:iCs/>
          <w:color w:val="000000"/>
          <w:sz w:val="20"/>
          <w:szCs w:val="20"/>
        </w:rPr>
      </w:pPr>
      <w:bookmarkStart w:id="1" w:name="_Hlk517775171"/>
      <w:r w:rsidRPr="001B2208">
        <w:rPr>
          <w:rFonts w:ascii="Arial" w:hAnsi="Arial" w:cs="Arial"/>
          <w:b/>
          <w:iCs/>
          <w:color w:val="000000"/>
          <w:sz w:val="20"/>
          <w:szCs w:val="20"/>
        </w:rPr>
        <w:t xml:space="preserve">Technische Daten: </w:t>
      </w:r>
    </w:p>
    <w:p w14:paraId="1D4A6043" w14:textId="2BB74A91" w:rsidR="00BB2AE5" w:rsidRPr="001B2208" w:rsidRDefault="00E53972"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Volumenstrom: </w:t>
      </w:r>
      <w:r w:rsidR="001260F1" w:rsidRPr="001B2208">
        <w:rPr>
          <w:rFonts w:ascii="Arial" w:eastAsia="DINNextLTPro-Medium" w:hAnsi="Arial" w:cs="Arial"/>
          <w:iCs/>
          <w:sz w:val="20"/>
          <w:szCs w:val="20"/>
        </w:rPr>
        <w:t>25-60 m³/h (Einraum)</w:t>
      </w:r>
    </w:p>
    <w:p w14:paraId="54006331" w14:textId="4F23CE89" w:rsidR="001260F1"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Volumenstrom: 25-80 m³/h (Mehrraum)</w:t>
      </w:r>
    </w:p>
    <w:p w14:paraId="495BB771" w14:textId="77777777" w:rsidR="008C5F6A" w:rsidRPr="001B2208" w:rsidRDefault="008530B8"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Lüftungsstufen: </w:t>
      </w:r>
      <w:r w:rsidR="008C5F6A" w:rsidRPr="001B2208">
        <w:rPr>
          <w:rFonts w:ascii="Arial" w:eastAsia="DINNextLTPro-Medium" w:hAnsi="Arial" w:cs="Arial"/>
          <w:iCs/>
          <w:sz w:val="20"/>
          <w:szCs w:val="20"/>
        </w:rPr>
        <w:t>1 – 2 – 3 – Auto (bedarfsgeführt)</w:t>
      </w:r>
    </w:p>
    <w:p w14:paraId="1F78BE08" w14:textId="086E1CB3" w:rsidR="00BB2AE5" w:rsidRPr="001B2208" w:rsidRDefault="00960990"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Min. Betriebstemperatur</w:t>
      </w:r>
      <w:r w:rsidR="000544E4" w:rsidRPr="001B2208">
        <w:rPr>
          <w:rFonts w:ascii="Arial" w:eastAsia="DINNextLTPro-Medium" w:hAnsi="Arial" w:cs="Arial"/>
          <w:iCs/>
          <w:sz w:val="20"/>
          <w:szCs w:val="20"/>
        </w:rPr>
        <w:t xml:space="preserve"> (Außenluft)</w:t>
      </w:r>
      <w:r w:rsidR="00BB2AE5" w:rsidRPr="001B2208">
        <w:rPr>
          <w:rFonts w:ascii="Arial" w:eastAsia="DINNextLTPro-Medium" w:hAnsi="Arial" w:cs="Arial"/>
          <w:iCs/>
          <w:sz w:val="20"/>
          <w:szCs w:val="20"/>
        </w:rPr>
        <w:t>: -</w:t>
      </w:r>
      <w:r w:rsidR="00EB6653" w:rsidRPr="001B2208">
        <w:rPr>
          <w:rFonts w:ascii="Arial" w:eastAsia="DINNextLTPro-Medium" w:hAnsi="Arial" w:cs="Arial"/>
          <w:iCs/>
          <w:sz w:val="20"/>
          <w:szCs w:val="20"/>
        </w:rPr>
        <w:t>15 °</w:t>
      </w:r>
      <w:r w:rsidR="00BB2AE5" w:rsidRPr="001B2208">
        <w:rPr>
          <w:rFonts w:ascii="Arial" w:eastAsia="DINNextLTPro-Medium" w:hAnsi="Arial" w:cs="Arial"/>
          <w:iCs/>
          <w:sz w:val="20"/>
          <w:szCs w:val="20"/>
        </w:rPr>
        <w:t>C</w:t>
      </w:r>
    </w:p>
    <w:p w14:paraId="761EF585" w14:textId="77777777" w:rsidR="00E54ACF" w:rsidRPr="001B2208" w:rsidRDefault="00E54AC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Auß</w:t>
      </w:r>
      <w:r w:rsidR="00CB1BBC" w:rsidRPr="001B2208">
        <w:rPr>
          <w:rFonts w:ascii="Arial" w:eastAsia="DINNextLTPro-Medium" w:hAnsi="Arial" w:cs="Arial"/>
          <w:iCs/>
          <w:sz w:val="20"/>
          <w:szCs w:val="20"/>
        </w:rPr>
        <w:t>enluft: Coarse 70% (Vorfilter)</w:t>
      </w:r>
    </w:p>
    <w:p w14:paraId="1CBDED80" w14:textId="77777777" w:rsidR="00BB2AE5" w:rsidRPr="001B2208" w:rsidRDefault="00BB2AE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Filterklasse </w:t>
      </w:r>
      <w:r w:rsidR="00EB6653" w:rsidRPr="001B2208">
        <w:rPr>
          <w:rFonts w:ascii="Arial" w:eastAsia="DINNextLTPro-Medium" w:hAnsi="Arial" w:cs="Arial"/>
          <w:iCs/>
          <w:sz w:val="20"/>
          <w:szCs w:val="20"/>
        </w:rPr>
        <w:t>Zuluft</w:t>
      </w:r>
      <w:r w:rsidR="00E54ACF" w:rsidRPr="001B2208">
        <w:rPr>
          <w:rFonts w:ascii="Arial" w:eastAsia="DINNextLTPro-Medium" w:hAnsi="Arial" w:cs="Arial"/>
          <w:iCs/>
          <w:sz w:val="20"/>
          <w:szCs w:val="20"/>
        </w:rPr>
        <w:t>:</w:t>
      </w:r>
      <w:r w:rsidR="00EB6653" w:rsidRPr="001B2208">
        <w:rPr>
          <w:rFonts w:ascii="Arial" w:eastAsia="DINNextLTPro-Medium" w:hAnsi="Arial" w:cs="Arial"/>
          <w:iCs/>
          <w:sz w:val="20"/>
          <w:szCs w:val="20"/>
        </w:rPr>
        <w:t xml:space="preserve"> ePM1 55%</w:t>
      </w:r>
      <w:r w:rsidR="00205771" w:rsidRPr="001B2208">
        <w:rPr>
          <w:rFonts w:ascii="Arial" w:eastAsia="DINNextLTPro-Medium" w:hAnsi="Arial" w:cs="Arial"/>
          <w:iCs/>
          <w:sz w:val="20"/>
          <w:szCs w:val="20"/>
        </w:rPr>
        <w:t xml:space="preserve"> (Hauptfilter)</w:t>
      </w:r>
    </w:p>
    <w:p w14:paraId="3D4CF67B" w14:textId="77777777" w:rsidR="00EB6653" w:rsidRPr="001B2208" w:rsidRDefault="00EB6653"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lastRenderedPageBreak/>
        <w:t>Filterklasse Abluft: Coarse 70%</w:t>
      </w:r>
    </w:p>
    <w:p w14:paraId="4C98A240" w14:textId="77777777" w:rsidR="00BB2AE5" w:rsidRPr="001B2208" w:rsidRDefault="00BB2AE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Wärmetauscher: Enthalpie-Gegenstrom</w:t>
      </w:r>
      <w:r w:rsidR="00631DB2" w:rsidRPr="001B2208">
        <w:rPr>
          <w:rFonts w:ascii="Arial" w:eastAsia="DINNextLTPro-Medium" w:hAnsi="Arial" w:cs="Arial"/>
          <w:iCs/>
          <w:sz w:val="20"/>
          <w:szCs w:val="20"/>
        </w:rPr>
        <w:t>t</w:t>
      </w:r>
      <w:r w:rsidRPr="001B2208">
        <w:rPr>
          <w:rFonts w:ascii="Arial" w:eastAsia="DINNextLTPro-Medium" w:hAnsi="Arial" w:cs="Arial"/>
          <w:iCs/>
          <w:sz w:val="20"/>
          <w:szCs w:val="20"/>
        </w:rPr>
        <w:t>auscher</w:t>
      </w:r>
    </w:p>
    <w:p w14:paraId="274E57D3" w14:textId="77777777" w:rsidR="006E6105" w:rsidRPr="001B2208" w:rsidRDefault="00BB2AE5" w:rsidP="006E6105">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Gerätekorpus: EPP</w:t>
      </w:r>
    </w:p>
    <w:p w14:paraId="7AECA650" w14:textId="038C0688" w:rsidR="00BB2AE5" w:rsidRPr="001B2208" w:rsidRDefault="00E75650" w:rsidP="006E6105">
      <w:pPr>
        <w:pStyle w:val="Listenabsatz"/>
        <w:rPr>
          <w:rFonts w:ascii="Arial" w:eastAsia="DINNextLTPro-Medium" w:hAnsi="Arial" w:cs="Arial"/>
          <w:iCs/>
          <w:sz w:val="20"/>
          <w:szCs w:val="20"/>
        </w:rPr>
      </w:pPr>
      <w:r w:rsidRPr="001B2208">
        <w:rPr>
          <w:rFonts w:ascii="Arial" w:eastAsia="DINNextLTPro-Medium" w:hAnsi="Arial" w:cs="Arial"/>
          <w:iCs/>
          <w:sz w:val="20"/>
          <w:szCs w:val="20"/>
        </w:rPr>
        <w:t>Einschubmodul t</w:t>
      </w:r>
      <w:r w:rsidR="00A30367" w:rsidRPr="001B2208">
        <w:rPr>
          <w:rFonts w:ascii="Arial" w:eastAsia="DINNextLTPro-Medium" w:hAnsi="Arial" w:cs="Arial"/>
          <w:iCs/>
          <w:sz w:val="20"/>
          <w:szCs w:val="20"/>
        </w:rPr>
        <w:t>eilweise verkleidet mit verzinktem Stahlblech</w:t>
      </w:r>
    </w:p>
    <w:p w14:paraId="63B550A8" w14:textId="2C290963" w:rsidR="00BB2AE5" w:rsidRPr="001B2208" w:rsidRDefault="00BB2AE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Elektrischer Anschluss: 230</w:t>
      </w:r>
      <w:r w:rsidR="004C761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VAC / 50 Hz</w:t>
      </w:r>
    </w:p>
    <w:p w14:paraId="10175D35" w14:textId="664646B7" w:rsidR="00F4104F" w:rsidRPr="001B2208" w:rsidRDefault="00F4104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Vorsicherung: 13 A</w:t>
      </w:r>
    </w:p>
    <w:p w14:paraId="3DE43824" w14:textId="75E555D5" w:rsidR="00274E18" w:rsidRPr="001B2208" w:rsidRDefault="00BB2AE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Max. Leistungsaufnahme: </w:t>
      </w:r>
      <w:r w:rsidR="0050463B" w:rsidRPr="001B2208">
        <w:rPr>
          <w:rFonts w:ascii="Arial" w:eastAsia="DINNextLTPro-Medium" w:hAnsi="Arial" w:cs="Arial"/>
          <w:iCs/>
          <w:sz w:val="20"/>
          <w:szCs w:val="20"/>
        </w:rPr>
        <w:t>320</w:t>
      </w:r>
      <w:r w:rsidRPr="001B2208">
        <w:rPr>
          <w:rFonts w:ascii="Arial" w:eastAsia="DINNextLTPro-Medium" w:hAnsi="Arial" w:cs="Arial"/>
          <w:iCs/>
          <w:sz w:val="20"/>
          <w:szCs w:val="20"/>
        </w:rPr>
        <w:t xml:space="preserve"> W</w:t>
      </w:r>
    </w:p>
    <w:p w14:paraId="018A5179" w14:textId="23DC1450" w:rsidR="009349AE" w:rsidRPr="001B2208" w:rsidRDefault="00034B40"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Abmessungen Einschubmodul</w:t>
      </w:r>
      <w:r w:rsidR="00AC47B2" w:rsidRPr="001B2208">
        <w:rPr>
          <w:rFonts w:ascii="Arial" w:eastAsia="DINNextLTPro-Medium" w:hAnsi="Arial" w:cs="Arial"/>
          <w:iCs/>
          <w:sz w:val="20"/>
          <w:szCs w:val="20"/>
        </w:rPr>
        <w:t xml:space="preserve"> B</w:t>
      </w:r>
      <w:r w:rsidR="00A30367" w:rsidRPr="001B2208">
        <w:rPr>
          <w:rFonts w:ascii="Arial" w:eastAsia="DINNextLTPro-Medium" w:hAnsi="Arial" w:cs="Arial"/>
          <w:iCs/>
          <w:sz w:val="20"/>
          <w:szCs w:val="20"/>
        </w:rPr>
        <w:t xml:space="preserve"> </w:t>
      </w:r>
      <w:r w:rsidR="00AC47B2" w:rsidRPr="001B2208">
        <w:rPr>
          <w:rFonts w:ascii="Arial" w:eastAsia="DINNextLTPro-Medium" w:hAnsi="Arial" w:cs="Arial"/>
          <w:iCs/>
          <w:sz w:val="20"/>
          <w:szCs w:val="20"/>
        </w:rPr>
        <w:t>x</w:t>
      </w:r>
      <w:r w:rsidR="00A30367" w:rsidRPr="001B2208">
        <w:rPr>
          <w:rFonts w:ascii="Arial" w:eastAsia="DINNextLTPro-Medium" w:hAnsi="Arial" w:cs="Arial"/>
          <w:iCs/>
          <w:sz w:val="20"/>
          <w:szCs w:val="20"/>
        </w:rPr>
        <w:t xml:space="preserve"> </w:t>
      </w:r>
      <w:r w:rsidR="00AC47B2" w:rsidRPr="001B2208">
        <w:rPr>
          <w:rFonts w:ascii="Arial" w:eastAsia="DINNextLTPro-Medium" w:hAnsi="Arial" w:cs="Arial"/>
          <w:iCs/>
          <w:sz w:val="20"/>
          <w:szCs w:val="20"/>
        </w:rPr>
        <w:t>H</w:t>
      </w:r>
      <w:r w:rsidR="00A30367" w:rsidRPr="001B2208">
        <w:rPr>
          <w:rFonts w:ascii="Arial" w:eastAsia="DINNextLTPro-Medium" w:hAnsi="Arial" w:cs="Arial"/>
          <w:iCs/>
          <w:sz w:val="20"/>
          <w:szCs w:val="20"/>
        </w:rPr>
        <w:t xml:space="preserve"> </w:t>
      </w:r>
      <w:r w:rsidR="00AC47B2" w:rsidRPr="001B2208">
        <w:rPr>
          <w:rFonts w:ascii="Arial" w:eastAsia="DINNextLTPro-Medium" w:hAnsi="Arial" w:cs="Arial"/>
          <w:iCs/>
          <w:sz w:val="20"/>
          <w:szCs w:val="20"/>
        </w:rPr>
        <w:t>x</w:t>
      </w:r>
      <w:r w:rsidR="00A30367" w:rsidRPr="001B2208">
        <w:rPr>
          <w:rFonts w:ascii="Arial" w:eastAsia="DINNextLTPro-Medium" w:hAnsi="Arial" w:cs="Arial"/>
          <w:iCs/>
          <w:sz w:val="20"/>
          <w:szCs w:val="20"/>
        </w:rPr>
        <w:t xml:space="preserve"> </w:t>
      </w:r>
      <w:r w:rsidR="00AC47B2" w:rsidRPr="001B2208">
        <w:rPr>
          <w:rFonts w:ascii="Arial" w:eastAsia="DINNextLTPro-Medium" w:hAnsi="Arial" w:cs="Arial"/>
          <w:iCs/>
          <w:sz w:val="20"/>
          <w:szCs w:val="20"/>
        </w:rPr>
        <w:t>T: 4</w:t>
      </w:r>
      <w:r w:rsidR="00A30367" w:rsidRPr="001B2208">
        <w:rPr>
          <w:rFonts w:ascii="Arial" w:eastAsia="DINNextLTPro-Medium" w:hAnsi="Arial" w:cs="Arial"/>
          <w:iCs/>
          <w:sz w:val="20"/>
          <w:szCs w:val="20"/>
        </w:rPr>
        <w:t xml:space="preserve">98 </w:t>
      </w:r>
      <w:r w:rsidR="00AC47B2" w:rsidRPr="001B2208">
        <w:rPr>
          <w:rFonts w:ascii="Arial" w:eastAsia="DINNextLTPro-Medium" w:hAnsi="Arial" w:cs="Arial"/>
          <w:iCs/>
          <w:sz w:val="20"/>
          <w:szCs w:val="20"/>
        </w:rPr>
        <w:t>x</w:t>
      </w:r>
      <w:r w:rsidR="00A30367" w:rsidRPr="001B2208">
        <w:rPr>
          <w:rFonts w:ascii="Arial" w:eastAsia="DINNextLTPro-Medium" w:hAnsi="Arial" w:cs="Arial"/>
          <w:iCs/>
          <w:sz w:val="20"/>
          <w:szCs w:val="20"/>
        </w:rPr>
        <w:t xml:space="preserve"> </w:t>
      </w:r>
      <w:r w:rsidR="00AC47B2" w:rsidRPr="001B2208">
        <w:rPr>
          <w:rFonts w:ascii="Arial" w:eastAsia="DINNextLTPro-Medium" w:hAnsi="Arial" w:cs="Arial"/>
          <w:iCs/>
          <w:sz w:val="20"/>
          <w:szCs w:val="20"/>
        </w:rPr>
        <w:t>8</w:t>
      </w:r>
      <w:r w:rsidR="00A30367" w:rsidRPr="001B2208">
        <w:rPr>
          <w:rFonts w:ascii="Arial" w:eastAsia="DINNextLTPro-Medium" w:hAnsi="Arial" w:cs="Arial"/>
          <w:iCs/>
          <w:sz w:val="20"/>
          <w:szCs w:val="20"/>
        </w:rPr>
        <w:t xml:space="preserve">82 </w:t>
      </w:r>
      <w:r w:rsidR="00AC47B2" w:rsidRPr="001B2208">
        <w:rPr>
          <w:rFonts w:ascii="Arial" w:eastAsia="DINNextLTPro-Medium" w:hAnsi="Arial" w:cs="Arial"/>
          <w:iCs/>
          <w:sz w:val="20"/>
          <w:szCs w:val="20"/>
        </w:rPr>
        <w:t>x</w:t>
      </w:r>
      <w:r w:rsidR="00A30367" w:rsidRPr="001B2208">
        <w:rPr>
          <w:rFonts w:ascii="Arial" w:eastAsia="DINNextLTPro-Medium" w:hAnsi="Arial" w:cs="Arial"/>
          <w:iCs/>
          <w:sz w:val="20"/>
          <w:szCs w:val="20"/>
        </w:rPr>
        <w:t xml:space="preserve"> </w:t>
      </w:r>
      <w:r w:rsidR="00AC47B2" w:rsidRPr="001B2208">
        <w:rPr>
          <w:rFonts w:ascii="Arial" w:eastAsia="DINNextLTPro-Medium" w:hAnsi="Arial" w:cs="Arial"/>
          <w:iCs/>
          <w:sz w:val="20"/>
          <w:szCs w:val="20"/>
        </w:rPr>
        <w:t>192</w:t>
      </w:r>
      <w:r w:rsidR="00A30367" w:rsidRPr="001B2208">
        <w:rPr>
          <w:rFonts w:ascii="Arial" w:eastAsia="DINNextLTPro-Medium" w:hAnsi="Arial" w:cs="Arial"/>
          <w:iCs/>
          <w:sz w:val="20"/>
          <w:szCs w:val="20"/>
        </w:rPr>
        <w:t xml:space="preserve"> mm</w:t>
      </w:r>
    </w:p>
    <w:p w14:paraId="174F5EF3" w14:textId="3216EB63" w:rsidR="002A6A4A" w:rsidRPr="001B2208" w:rsidRDefault="002A6A4A"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Geräteabmessung mit Unterputzgehäuse und Designfront B x H x T: 547 x 937 x 202 mm</w:t>
      </w:r>
    </w:p>
    <w:p w14:paraId="0526D5C5" w14:textId="77777777" w:rsidR="006F5E43" w:rsidRPr="001B2208" w:rsidRDefault="006F5E43"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Luftanschlüsse sind am Unterputzgehäuse vorgesehen</w:t>
      </w:r>
    </w:p>
    <w:bookmarkEnd w:id="1"/>
    <w:p w14:paraId="488C5C28" w14:textId="77777777" w:rsidR="006F5E43" w:rsidRPr="001B2208" w:rsidRDefault="006F5E43"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Gewicht Einschubmodul: ca. 15 kg</w:t>
      </w:r>
    </w:p>
    <w:p w14:paraId="4BB83CBA" w14:textId="13E325A7" w:rsidR="006F5E43" w:rsidRPr="001B2208" w:rsidRDefault="006F5E43"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Gewicht mit Unterputzgehäuse und Designfront: ca.</w:t>
      </w:r>
      <w:r w:rsidR="00F4104F" w:rsidRPr="001B2208">
        <w:rPr>
          <w:rFonts w:ascii="Arial" w:eastAsia="DINNextLTPro-Medium" w:hAnsi="Arial" w:cs="Arial"/>
          <w:iCs/>
          <w:sz w:val="20"/>
          <w:szCs w:val="20"/>
        </w:rPr>
        <w:t xml:space="preserve"> 30</w:t>
      </w:r>
      <w:r w:rsidRPr="001B2208">
        <w:rPr>
          <w:rFonts w:ascii="Arial" w:eastAsia="DINNextLTPro-Medium" w:hAnsi="Arial" w:cs="Arial"/>
          <w:iCs/>
          <w:sz w:val="20"/>
          <w:szCs w:val="20"/>
        </w:rPr>
        <w:t xml:space="preserve"> kg</w:t>
      </w:r>
    </w:p>
    <w:p w14:paraId="43A8000F" w14:textId="77777777" w:rsidR="002C5B8D" w:rsidRPr="001B2208" w:rsidRDefault="002C5B8D" w:rsidP="003512D2">
      <w:pPr>
        <w:rPr>
          <w:rFonts w:ascii="Arial" w:eastAsia="DINNextLTPro-Medium" w:hAnsi="Arial" w:cs="Arial"/>
          <w:color w:val="000000"/>
          <w:sz w:val="20"/>
          <w:szCs w:val="20"/>
        </w:rPr>
      </w:pPr>
    </w:p>
    <w:p w14:paraId="1F171B77" w14:textId="77777777" w:rsidR="003B204D" w:rsidRPr="001B2208" w:rsidRDefault="003B204D" w:rsidP="003512D2">
      <w:pPr>
        <w:rPr>
          <w:rFonts w:ascii="Arial" w:eastAsia="DINNextLTPro-Light" w:hAnsi="Arial" w:cs="Arial"/>
          <w:color w:val="000000"/>
          <w:sz w:val="20"/>
          <w:szCs w:val="20"/>
          <w:lang w:val="da-DK"/>
        </w:rPr>
      </w:pPr>
      <w:bookmarkStart w:id="2" w:name="_Hlk516735055"/>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54856831" w14:textId="77777777" w:rsidR="003B204D" w:rsidRPr="001B2208" w:rsidRDefault="003B204D"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w:t>
      </w:r>
      <w:r w:rsidR="00E54ACF" w:rsidRPr="001B2208">
        <w:rPr>
          <w:rFonts w:ascii="Arial" w:eastAsia="DINNextLTPro-Medium" w:hAnsi="Arial" w:cs="Arial"/>
          <w:b/>
          <w:color w:val="000000"/>
          <w:sz w:val="20"/>
          <w:szCs w:val="20"/>
          <w:lang w:val="da-DK"/>
        </w:rPr>
        <w:t>UPFV</w:t>
      </w:r>
    </w:p>
    <w:p w14:paraId="1CFAEFFA" w14:textId="77777777" w:rsidR="003B204D" w:rsidRPr="001B2208" w:rsidRDefault="003B204D" w:rsidP="003512D2">
      <w:pPr>
        <w:rPr>
          <w:rFonts w:ascii="Arial" w:eastAsia="DINNextLTPro-Medium" w:hAnsi="Arial" w:cs="Arial"/>
          <w:color w:val="000000"/>
          <w:sz w:val="20"/>
          <w:szCs w:val="20"/>
          <w:lang w:val="da-DK"/>
        </w:rPr>
      </w:pPr>
    </w:p>
    <w:p w14:paraId="61D50AEE" w14:textId="77777777" w:rsidR="003B204D" w:rsidRPr="001B2208" w:rsidRDefault="003B204D"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451146BE" w14:textId="77777777" w:rsidR="003B204D" w:rsidRPr="001B2208" w:rsidRDefault="003B204D"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42D3D1A6" w14:textId="77777777" w:rsidR="00953373" w:rsidRPr="001B2208" w:rsidRDefault="003B204D" w:rsidP="003512D2">
      <w:pPr>
        <w:rPr>
          <w:rFonts w:ascii="Arial" w:eastAsia="DINNextLTPro-Medium"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bookmarkEnd w:id="2"/>
    </w:p>
    <w:p w14:paraId="531E92FD" w14:textId="77777777" w:rsidR="00EB6653" w:rsidRPr="001B2208" w:rsidRDefault="00EB6653" w:rsidP="003512D2">
      <w:pPr>
        <w:rPr>
          <w:rFonts w:ascii="Arial" w:eastAsia="DINNextLTPro-Light" w:hAnsi="Arial" w:cs="Arial"/>
          <w:color w:val="000000"/>
          <w:sz w:val="20"/>
          <w:szCs w:val="20"/>
          <w:lang w:val="en-GB"/>
        </w:rPr>
      </w:pPr>
    </w:p>
    <w:p w14:paraId="56F9CAE7" w14:textId="77777777" w:rsidR="00FD7E6B" w:rsidRPr="001B2208" w:rsidRDefault="00FD7E6B" w:rsidP="003512D2">
      <w:pPr>
        <w:rPr>
          <w:rFonts w:ascii="Arial" w:eastAsia="DINNextLTPro-Light" w:hAnsi="Arial" w:cs="Arial"/>
          <w:color w:val="000000"/>
          <w:sz w:val="20"/>
          <w:szCs w:val="20"/>
          <w:lang w:val="en-GB"/>
        </w:rPr>
      </w:pPr>
    </w:p>
    <w:p w14:paraId="47E9D556" w14:textId="77777777" w:rsidR="00FD7E6B" w:rsidRPr="001B2208" w:rsidRDefault="00FD7E6B" w:rsidP="00FD7E6B">
      <w:pPr>
        <w:rPr>
          <w:rFonts w:ascii="Arial" w:hAnsi="Arial" w:cs="Arial"/>
          <w:b/>
        </w:rPr>
      </w:pPr>
      <w:r w:rsidRPr="001B2208">
        <w:rPr>
          <w:rFonts w:ascii="Arial" w:hAnsi="Arial" w:cs="Arial"/>
          <w:b/>
          <w:bCs/>
        </w:rPr>
        <w:t xml:space="preserve">Dezentrales Kompaktlüftungsgerät </w:t>
      </w:r>
      <w:r w:rsidRPr="001B2208">
        <w:rPr>
          <w:rFonts w:ascii="Arial" w:hAnsi="Arial" w:cs="Arial"/>
          <w:b/>
        </w:rPr>
        <w:t>LG100UPF</w:t>
      </w:r>
    </w:p>
    <w:p w14:paraId="70AA20C7" w14:textId="77777777" w:rsidR="00FD7E6B" w:rsidRPr="001B2208" w:rsidRDefault="00DB30A3" w:rsidP="00FD7E6B">
      <w:pPr>
        <w:rPr>
          <w:rFonts w:ascii="Arial" w:hAnsi="Arial" w:cs="Arial"/>
          <w:b/>
        </w:rPr>
      </w:pPr>
      <w:r w:rsidRPr="001B2208">
        <w:rPr>
          <w:rFonts w:ascii="Arial" w:hAnsi="Arial" w:cs="Arial"/>
          <w:b/>
        </w:rPr>
        <w:t xml:space="preserve">zur Unterputzmontage </w:t>
      </w:r>
      <w:r w:rsidR="00FD7E6B" w:rsidRPr="001B2208">
        <w:rPr>
          <w:rFonts w:ascii="Arial" w:hAnsi="Arial" w:cs="Arial"/>
          <w:b/>
        </w:rPr>
        <w:t>(ohne Unterputzgehäuse)</w:t>
      </w:r>
    </w:p>
    <w:p w14:paraId="49B858A5" w14:textId="77777777" w:rsidR="00FD7E6B" w:rsidRPr="001B2208" w:rsidRDefault="00FD7E6B" w:rsidP="003512D2">
      <w:pPr>
        <w:rPr>
          <w:rFonts w:ascii="Arial" w:eastAsia="DINNextLTPro-Light" w:hAnsi="Arial" w:cs="Arial"/>
          <w:color w:val="000000"/>
          <w:sz w:val="20"/>
          <w:szCs w:val="20"/>
        </w:rPr>
      </w:pPr>
    </w:p>
    <w:p w14:paraId="402D9093" w14:textId="666B1B9E" w:rsidR="00FD7E6B" w:rsidRPr="001B2208" w:rsidRDefault="00FD7E6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dezentrale Wohnraumlüftungsgerät LG100UPF in kompakter Ausführung wird in das Unterputzgehäuse eingeschoben</w:t>
      </w:r>
      <w:r w:rsidR="0026383A" w:rsidRPr="001B2208">
        <w:rPr>
          <w:rFonts w:ascii="Arial" w:eastAsia="DINNextLTPro-Light" w:hAnsi="Arial" w:cs="Arial"/>
          <w:color w:val="000000"/>
          <w:sz w:val="20"/>
          <w:szCs w:val="20"/>
        </w:rPr>
        <w:t xml:space="preserve"> (Einschubmodul).</w:t>
      </w:r>
      <w:r w:rsidRPr="001B2208">
        <w:rPr>
          <w:rFonts w:ascii="Arial" w:eastAsia="DINNextLTPro-Light" w:hAnsi="Arial" w:cs="Arial"/>
          <w:color w:val="000000"/>
          <w:sz w:val="20"/>
          <w:szCs w:val="20"/>
        </w:rPr>
        <w:t xml:space="preserve"> Durch seine flexiblen Anschlussmöglichkeiten ist es sowohl für die Einraumanwendung als auch für die Mehrraumanwendung einsetzbar. Ein hochwertiger Enthalpietauscher sorgt für die effiziente Wärme- und Feuchterückgewinnung und beugt auch der Kondensatbildung bei tiefen Außentemperaturen vor. Zusätzlich wird der Feuchtegehalt über einen Multisensor in der Fortluft überwacht. Der Sensor erfasst zudem die Raumluftqualität, indem er die VOC- und </w:t>
      </w:r>
      <w:r w:rsidR="005F7D26" w:rsidRPr="001B2208">
        <w:rPr>
          <w:rFonts w:ascii="Arial" w:eastAsia="DINNextLTPro-Light" w:hAnsi="Arial" w:cs="Arial"/>
          <w:color w:val="000000"/>
          <w:sz w:val="20"/>
          <w:szCs w:val="20"/>
        </w:rPr>
        <w:t>e</w:t>
      </w:r>
      <w:r w:rsidRPr="001B2208">
        <w:rPr>
          <w:rFonts w:ascii="Arial" w:eastAsia="DINNextLTPro-Light" w:hAnsi="Arial" w:cs="Arial"/>
          <w:color w:val="000000"/>
          <w:sz w:val="20"/>
          <w:szCs w:val="20"/>
        </w:rPr>
        <w:t>CO2-Konzentration misst. Damit ist ganz komfortabel eine bedarfsgest</w:t>
      </w:r>
      <w:r w:rsidR="00DD5749" w:rsidRPr="001B2208">
        <w:rPr>
          <w:rFonts w:ascii="Arial" w:eastAsia="DINNextLTPro-Light" w:hAnsi="Arial" w:cs="Arial"/>
          <w:color w:val="000000"/>
          <w:sz w:val="20"/>
          <w:szCs w:val="20"/>
        </w:rPr>
        <w:t>euerte und somit energieeffiziente</w:t>
      </w:r>
      <w:r w:rsidRPr="001B2208">
        <w:rPr>
          <w:rFonts w:ascii="Arial" w:eastAsia="DINNextLTPro-Light" w:hAnsi="Arial" w:cs="Arial"/>
          <w:color w:val="000000"/>
          <w:sz w:val="20"/>
          <w:szCs w:val="20"/>
        </w:rPr>
        <w:t xml:space="preserve"> Luftvolumenstromregelung möglich. Die Frischluft wird zweistufig gefiltert.</w:t>
      </w:r>
    </w:p>
    <w:p w14:paraId="2F10410D" w14:textId="77777777" w:rsidR="00FD7E6B" w:rsidRPr="001B2208" w:rsidRDefault="00FD7E6B" w:rsidP="003512D2">
      <w:pPr>
        <w:rPr>
          <w:rFonts w:ascii="Arial" w:eastAsia="DINNextLTPro-Light" w:hAnsi="Arial" w:cs="Arial"/>
          <w:color w:val="000000"/>
          <w:sz w:val="20"/>
          <w:szCs w:val="20"/>
        </w:rPr>
      </w:pPr>
    </w:p>
    <w:p w14:paraId="1D9C6DE9" w14:textId="77777777" w:rsidR="00FD7E6B" w:rsidRPr="001B2208" w:rsidRDefault="00FD7E6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Lüftungsgerät wird volumenstromkonstant betrieben und</w:t>
      </w:r>
      <w:r w:rsidR="00DD5749" w:rsidRPr="001B2208">
        <w:rPr>
          <w:rFonts w:ascii="Arial" w:eastAsia="DINNextLTPro-Light" w:hAnsi="Arial" w:cs="Arial"/>
          <w:color w:val="000000"/>
          <w:sz w:val="20"/>
          <w:szCs w:val="20"/>
        </w:rPr>
        <w:t xml:space="preserve"> zeichnet sich durch energiesparende</w:t>
      </w:r>
      <w:r w:rsidRPr="001B2208">
        <w:rPr>
          <w:rFonts w:ascii="Arial" w:eastAsia="DINNextLTPro-Light" w:hAnsi="Arial" w:cs="Arial"/>
          <w:color w:val="000000"/>
          <w:sz w:val="20"/>
          <w:szCs w:val="20"/>
        </w:rPr>
        <w:t xml:space="preserve"> und leise laufende EC-Radialventilatoren aus. Der Gerätekorpus aus EPP-Material dient zur Aufnahme der Einbaukomponenten und sorgt für eine sehr gute Wärme- und Schalldämmung. </w:t>
      </w:r>
    </w:p>
    <w:p w14:paraId="1531437D" w14:textId="77777777" w:rsidR="00FD7E6B" w:rsidRPr="001B2208" w:rsidRDefault="00FD7E6B" w:rsidP="003512D2">
      <w:pPr>
        <w:rPr>
          <w:rFonts w:ascii="Arial" w:eastAsia="DINNextLTPro-Light" w:hAnsi="Arial" w:cs="Arial"/>
          <w:color w:val="000000"/>
          <w:sz w:val="20"/>
          <w:szCs w:val="20"/>
        </w:rPr>
      </w:pPr>
    </w:p>
    <w:p w14:paraId="1DF6BC99" w14:textId="77777777" w:rsidR="00FD7E6B" w:rsidRPr="001B2208" w:rsidRDefault="00FD7E6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Im ausgeschalteten Zustand werden die Außen- und Fortluftöffnungen automatisch mechanisch verschlossen.</w:t>
      </w:r>
    </w:p>
    <w:p w14:paraId="1DADF72D" w14:textId="77777777" w:rsidR="00FD7E6B" w:rsidRPr="001B2208" w:rsidRDefault="00FD7E6B" w:rsidP="003512D2">
      <w:pPr>
        <w:rPr>
          <w:rFonts w:ascii="Arial" w:eastAsia="DINNextLTPro-Light" w:hAnsi="Arial" w:cs="Arial"/>
          <w:color w:val="000000"/>
          <w:sz w:val="20"/>
          <w:szCs w:val="20"/>
        </w:rPr>
      </w:pPr>
    </w:p>
    <w:p w14:paraId="35F038AA" w14:textId="2283239A" w:rsidR="00FD7E6B" w:rsidRPr="001B2208" w:rsidRDefault="00FD7E6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Frostschutz: Der Enthalpietauscher ermöglicht einen Betrieb bis ca. </w:t>
      </w:r>
      <w:r w:rsidR="00796B85" w:rsidRPr="001B2208">
        <w:rPr>
          <w:rFonts w:ascii="Arial" w:eastAsia="DINNextLTPro-Light" w:hAnsi="Arial" w:cs="Arial"/>
          <w:color w:val="000000"/>
          <w:sz w:val="20"/>
          <w:szCs w:val="20"/>
        </w:rPr>
        <w:t>-5</w:t>
      </w:r>
      <w:r w:rsidRPr="001B2208">
        <w:rPr>
          <w:rFonts w:ascii="Arial" w:eastAsia="DINNextLTPro-Light" w:hAnsi="Arial" w:cs="Arial"/>
          <w:color w:val="000000"/>
          <w:sz w:val="20"/>
          <w:szCs w:val="20"/>
        </w:rPr>
        <w:t>°C ohne Kondensat- und Einfriergefahr. Bei tieferen Temperaturen wird der Zuluftvolumenstrom reduziert bzw. fallweise ausgeschaltet.</w:t>
      </w:r>
    </w:p>
    <w:p w14:paraId="5BBA97E4" w14:textId="77777777" w:rsidR="00FD7E6B" w:rsidRPr="001B2208" w:rsidRDefault="00FD7E6B" w:rsidP="003512D2">
      <w:pPr>
        <w:rPr>
          <w:rFonts w:ascii="Arial" w:eastAsia="DINNextLTPro-Light" w:hAnsi="Arial" w:cs="Arial"/>
          <w:color w:val="000000"/>
          <w:sz w:val="20"/>
          <w:szCs w:val="20"/>
        </w:rPr>
      </w:pPr>
    </w:p>
    <w:p w14:paraId="2061E045" w14:textId="77777777" w:rsidR="00FD7E6B" w:rsidRPr="001B2208" w:rsidRDefault="00FD7E6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Die Bedienung des LG100 erfolgt einfach und intuitiv über einen Taster am Gerät oder optional über die Bedieneinheit MINI. Das Lüftungsgerät kann drahtlos in das Heimnetzwerk eingebunden werden und über die Pichler App gesteuert werden. </w:t>
      </w:r>
    </w:p>
    <w:p w14:paraId="65E573C2" w14:textId="77777777" w:rsidR="00FD7E6B" w:rsidRPr="001B2208" w:rsidRDefault="00FD7E6B" w:rsidP="003512D2">
      <w:pPr>
        <w:rPr>
          <w:rFonts w:ascii="Arial" w:eastAsia="DINNextLTPro-Light" w:hAnsi="Arial" w:cs="Arial"/>
          <w:color w:val="000000"/>
          <w:sz w:val="20"/>
          <w:szCs w:val="20"/>
        </w:rPr>
      </w:pPr>
    </w:p>
    <w:p w14:paraId="035821F1" w14:textId="3B8D8C74" w:rsidR="00034B40" w:rsidRPr="001B2208" w:rsidRDefault="00A163D3"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Gerät kann nur in Verbindung mit einem Unterputzgehäuse verwendet werden, welches separat bestellt werden muss.</w:t>
      </w:r>
    </w:p>
    <w:p w14:paraId="162ACF1C" w14:textId="77777777" w:rsidR="00034B40" w:rsidRPr="001B2208" w:rsidRDefault="00034B40" w:rsidP="003512D2">
      <w:pPr>
        <w:rPr>
          <w:rFonts w:ascii="Arial" w:eastAsia="DINNextLTPro-Light" w:hAnsi="Arial" w:cs="Arial"/>
          <w:color w:val="000000"/>
          <w:sz w:val="20"/>
          <w:szCs w:val="20"/>
        </w:rPr>
      </w:pPr>
    </w:p>
    <w:p w14:paraId="2E96B843" w14:textId="128BCB27" w:rsidR="00FD7E6B" w:rsidRPr="001B2208" w:rsidRDefault="00DB30A3"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Die Designfront ist </w:t>
      </w:r>
      <w:r w:rsidR="008B2823" w:rsidRPr="001B2208">
        <w:rPr>
          <w:rFonts w:ascii="Arial" w:eastAsia="DINNextLTPro-Light" w:hAnsi="Arial" w:cs="Arial"/>
          <w:color w:val="000000"/>
          <w:sz w:val="20"/>
          <w:szCs w:val="20"/>
        </w:rPr>
        <w:t xml:space="preserve">in der Standardausführung im Gerätepreis enthalten, muss aber separat bestellt werden. Sie ist </w:t>
      </w:r>
      <w:r w:rsidRPr="001B2208">
        <w:rPr>
          <w:rFonts w:ascii="Arial" w:eastAsia="DINNextLTPro-Light" w:hAnsi="Arial" w:cs="Arial"/>
          <w:color w:val="000000"/>
          <w:sz w:val="20"/>
          <w:szCs w:val="20"/>
        </w:rPr>
        <w:t>in unterschiedlichen Ausführungen erhältlich</w:t>
      </w:r>
      <w:r w:rsidR="00CB1BBC" w:rsidRPr="001B2208">
        <w:rPr>
          <w:rFonts w:ascii="Arial" w:eastAsia="DINNextLTPro-Light" w:hAnsi="Arial" w:cs="Arial"/>
          <w:color w:val="000000"/>
          <w:sz w:val="20"/>
          <w:szCs w:val="20"/>
        </w:rPr>
        <w:t>.</w:t>
      </w:r>
    </w:p>
    <w:p w14:paraId="2FA67D57" w14:textId="77777777" w:rsidR="002248A7" w:rsidRPr="001B2208" w:rsidRDefault="002248A7" w:rsidP="003512D2">
      <w:pPr>
        <w:rPr>
          <w:rFonts w:ascii="Arial" w:eastAsia="DINNextLTPro-Light" w:hAnsi="Arial" w:cs="Arial"/>
          <w:color w:val="000000"/>
          <w:sz w:val="20"/>
          <w:szCs w:val="20"/>
        </w:rPr>
      </w:pPr>
    </w:p>
    <w:p w14:paraId="609A95B5" w14:textId="77777777" w:rsidR="002248A7" w:rsidRPr="001B2208" w:rsidRDefault="002248A7" w:rsidP="002248A7">
      <w:pPr>
        <w:rPr>
          <w:rFonts w:ascii="Arial" w:eastAsia="DINNextLTPro-Light" w:hAnsi="Arial" w:cs="Arial"/>
          <w:color w:val="000000"/>
          <w:sz w:val="20"/>
          <w:szCs w:val="20"/>
        </w:rPr>
      </w:pPr>
      <w:r w:rsidRPr="001B2208">
        <w:rPr>
          <w:rFonts w:ascii="Arial" w:eastAsia="DINNextLTPro-Light" w:hAnsi="Arial" w:cs="Arial"/>
          <w:color w:val="000000"/>
          <w:sz w:val="20"/>
          <w:szCs w:val="20"/>
        </w:rPr>
        <w:t>Gemäß VO (EU) Nr. 1369/2017 – Energieverbrauchskennzeichnung, Europäische Produktdatenbank, ist das Lüftungsgerät in der EPREL-Datenbank gelistet.</w:t>
      </w:r>
    </w:p>
    <w:p w14:paraId="6727B38F" w14:textId="77777777" w:rsidR="00EB6653" w:rsidRPr="001B2208" w:rsidRDefault="00EB6653" w:rsidP="003512D2">
      <w:pPr>
        <w:rPr>
          <w:rFonts w:ascii="Arial" w:eastAsia="DINNextLTPro-Light" w:hAnsi="Arial" w:cs="Arial"/>
          <w:color w:val="000000"/>
          <w:sz w:val="20"/>
          <w:szCs w:val="20"/>
        </w:rPr>
      </w:pPr>
    </w:p>
    <w:p w14:paraId="071FEA80" w14:textId="77777777" w:rsidR="00415781" w:rsidRPr="001B2208" w:rsidRDefault="00415781" w:rsidP="003512D2">
      <w:pPr>
        <w:rPr>
          <w:rFonts w:ascii="Arial" w:hAnsi="Arial" w:cs="Arial"/>
          <w:b/>
          <w:iCs/>
          <w:color w:val="000000"/>
          <w:sz w:val="20"/>
          <w:szCs w:val="20"/>
        </w:rPr>
      </w:pPr>
      <w:r w:rsidRPr="001B2208">
        <w:rPr>
          <w:rFonts w:ascii="Arial" w:hAnsi="Arial" w:cs="Arial"/>
          <w:b/>
          <w:iCs/>
          <w:color w:val="000000"/>
          <w:sz w:val="20"/>
          <w:szCs w:val="20"/>
        </w:rPr>
        <w:t xml:space="preserve">Kennwerte nach EN13141-8: </w:t>
      </w:r>
    </w:p>
    <w:p w14:paraId="6E73DC1B" w14:textId="2C66DFFE"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Temperaturverhältnis: 83,6</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 / 80,4</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6DCFED12" w14:textId="01ABD836"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Feuchteverhältnis: 69,1</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 / 64,3</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5CC6AFB7" w14:textId="77777777"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Spezifische Eingangsleistung: 0,28 Wh/m³ (Einraum)</w:t>
      </w:r>
    </w:p>
    <w:p w14:paraId="2585753F" w14:textId="77777777" w:rsidR="00415781" w:rsidRPr="001B2208" w:rsidRDefault="00415781" w:rsidP="003512D2">
      <w:pPr>
        <w:rPr>
          <w:rFonts w:ascii="Arial" w:eastAsia="DINNextLTPro-Light" w:hAnsi="Arial" w:cs="Arial"/>
          <w:color w:val="000000"/>
          <w:sz w:val="20"/>
          <w:szCs w:val="20"/>
        </w:rPr>
      </w:pPr>
    </w:p>
    <w:p w14:paraId="0BEFBC85" w14:textId="77777777" w:rsidR="00415781" w:rsidRPr="001B2208" w:rsidRDefault="00415781" w:rsidP="003512D2">
      <w:pPr>
        <w:rPr>
          <w:rFonts w:ascii="Arial" w:eastAsia="DINNextLTPro-Light" w:hAnsi="Arial" w:cs="Arial"/>
          <w:color w:val="000000"/>
          <w:sz w:val="20"/>
          <w:szCs w:val="20"/>
        </w:rPr>
      </w:pPr>
    </w:p>
    <w:p w14:paraId="79207141" w14:textId="77777777" w:rsidR="00EB6653" w:rsidRPr="001B2208" w:rsidRDefault="00EB6653" w:rsidP="003512D2">
      <w:pPr>
        <w:rPr>
          <w:rFonts w:ascii="Arial" w:hAnsi="Arial" w:cs="Arial"/>
          <w:b/>
          <w:iCs/>
          <w:color w:val="000000"/>
          <w:sz w:val="20"/>
          <w:szCs w:val="20"/>
        </w:rPr>
      </w:pPr>
      <w:r w:rsidRPr="001B2208">
        <w:rPr>
          <w:rFonts w:ascii="Arial" w:hAnsi="Arial" w:cs="Arial"/>
          <w:b/>
          <w:iCs/>
          <w:color w:val="000000"/>
          <w:sz w:val="20"/>
          <w:szCs w:val="20"/>
        </w:rPr>
        <w:t xml:space="preserve">Technische Daten: </w:t>
      </w:r>
    </w:p>
    <w:p w14:paraId="3C3274F3" w14:textId="77777777" w:rsidR="001260F1"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Volumenstrom: 25-60 m³/h (Einraum)</w:t>
      </w:r>
    </w:p>
    <w:p w14:paraId="76BD517C" w14:textId="77777777" w:rsidR="001260F1"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Volumenstrom: 25-80 m³/h (Mehrraum)</w:t>
      </w:r>
    </w:p>
    <w:p w14:paraId="2B99D155" w14:textId="77777777" w:rsidR="00313F61"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Lüftungsstufen: 1 – 2 – 3 – Auto (bedarfsgeführt)</w:t>
      </w:r>
    </w:p>
    <w:p w14:paraId="1E0C8146" w14:textId="046ED4E7" w:rsidR="00313F61"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Min. Betriebstemperatur</w:t>
      </w:r>
      <w:r w:rsidR="000544E4" w:rsidRPr="001B2208">
        <w:rPr>
          <w:rFonts w:ascii="Arial" w:eastAsia="DINNextLTPro-Medium" w:hAnsi="Arial" w:cs="Arial"/>
          <w:iCs/>
          <w:sz w:val="20"/>
          <w:szCs w:val="20"/>
        </w:rPr>
        <w:t xml:space="preserve"> (Außenluft)</w:t>
      </w:r>
      <w:r w:rsidRPr="001B2208">
        <w:rPr>
          <w:rFonts w:ascii="Arial" w:eastAsia="DINNextLTPro-Medium" w:hAnsi="Arial" w:cs="Arial"/>
          <w:iCs/>
          <w:sz w:val="20"/>
          <w:szCs w:val="20"/>
        </w:rPr>
        <w:t>: -5 °C</w:t>
      </w:r>
    </w:p>
    <w:p w14:paraId="60C82009" w14:textId="77777777" w:rsidR="00E54ACF" w:rsidRPr="001B2208" w:rsidRDefault="00E54AC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Auß</w:t>
      </w:r>
      <w:r w:rsidR="00CB1BBC" w:rsidRPr="001B2208">
        <w:rPr>
          <w:rFonts w:ascii="Arial" w:eastAsia="DINNextLTPro-Medium" w:hAnsi="Arial" w:cs="Arial"/>
          <w:iCs/>
          <w:sz w:val="20"/>
          <w:szCs w:val="20"/>
        </w:rPr>
        <w:t>enluft: Coarse 70% (Vorfilter)</w:t>
      </w:r>
    </w:p>
    <w:p w14:paraId="7881EFA7" w14:textId="77777777" w:rsidR="00E54ACF" w:rsidRPr="001B2208" w:rsidRDefault="00E54AC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Zuluft: ePM1 55% (Hauptfilter)</w:t>
      </w:r>
    </w:p>
    <w:p w14:paraId="2BD3D992" w14:textId="77777777" w:rsidR="00E54ACF" w:rsidRPr="001B2208" w:rsidRDefault="00E54AC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Abluft: Coarse 70%</w:t>
      </w:r>
    </w:p>
    <w:p w14:paraId="794E9246" w14:textId="77777777" w:rsidR="00313F61"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Wärmetauscher: Enthalpie-Gegenstromtauscher</w:t>
      </w:r>
    </w:p>
    <w:p w14:paraId="564E7845" w14:textId="77777777" w:rsidR="00313F61"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Gerätekorpus: EPP</w:t>
      </w:r>
    </w:p>
    <w:p w14:paraId="1B68DE30" w14:textId="7A1AC0F7" w:rsidR="00313F61" w:rsidRPr="001B2208" w:rsidRDefault="00A30367"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Einschubmodul Teilweise verkleidet mit verzinktem Stahlblech</w:t>
      </w:r>
    </w:p>
    <w:p w14:paraId="0F77CC0F" w14:textId="00DEAEE1" w:rsidR="00F4104F"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Elektrischer Anschluss: 230</w:t>
      </w:r>
      <w:r w:rsidR="004C761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VAC / 50 Hz</w:t>
      </w:r>
    </w:p>
    <w:p w14:paraId="2DBCECDA" w14:textId="01DC01F7" w:rsidR="00F4104F" w:rsidRPr="001B2208" w:rsidRDefault="00F4104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Vorsicherung: 13 A</w:t>
      </w:r>
    </w:p>
    <w:p w14:paraId="7AA30BFA" w14:textId="156BD9FC" w:rsidR="00313F61"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Max. Leistungsaufnahme: 40 W</w:t>
      </w:r>
    </w:p>
    <w:p w14:paraId="1950DDBF" w14:textId="77777777" w:rsidR="00034B40" w:rsidRPr="001B2208" w:rsidRDefault="00034B40"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Abmessungen Einschubmodul B x H x T: 498 x 882 x 192 mm</w:t>
      </w:r>
    </w:p>
    <w:p w14:paraId="4E57B796" w14:textId="77777777" w:rsidR="00034B40" w:rsidRPr="001B2208" w:rsidRDefault="00034B40"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Geräteabmessung mit Unterputzgehäuse und Designfront B x H x T: 547 x 937 x 202 mm</w:t>
      </w:r>
    </w:p>
    <w:p w14:paraId="5C0F61B7" w14:textId="058F45D5" w:rsidR="00313F61" w:rsidRPr="001B2208" w:rsidRDefault="006F5E43"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Luftanschlüsse sind am Unterputzgehäuse vorgesehen</w:t>
      </w:r>
    </w:p>
    <w:p w14:paraId="50B0A90E" w14:textId="77777777" w:rsidR="006F5E43" w:rsidRPr="001B2208" w:rsidRDefault="00313F6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Gewicht </w:t>
      </w:r>
      <w:r w:rsidR="006F5E43" w:rsidRPr="001B2208">
        <w:rPr>
          <w:rFonts w:ascii="Arial" w:eastAsia="DINNextLTPro-Medium" w:hAnsi="Arial" w:cs="Arial"/>
          <w:iCs/>
          <w:sz w:val="20"/>
          <w:szCs w:val="20"/>
        </w:rPr>
        <w:t>Einschubmodul</w:t>
      </w:r>
      <w:r w:rsidRPr="001B2208">
        <w:rPr>
          <w:rFonts w:ascii="Arial" w:eastAsia="DINNextLTPro-Medium" w:hAnsi="Arial" w:cs="Arial"/>
          <w:iCs/>
          <w:sz w:val="20"/>
          <w:szCs w:val="20"/>
        </w:rPr>
        <w:t>: ca. 1</w:t>
      </w:r>
      <w:r w:rsidR="006F5E43" w:rsidRPr="001B2208">
        <w:rPr>
          <w:rFonts w:ascii="Arial" w:eastAsia="DINNextLTPro-Medium" w:hAnsi="Arial" w:cs="Arial"/>
          <w:iCs/>
          <w:sz w:val="20"/>
          <w:szCs w:val="20"/>
        </w:rPr>
        <w:t>5</w:t>
      </w:r>
      <w:r w:rsidRPr="001B2208">
        <w:rPr>
          <w:rFonts w:ascii="Arial" w:eastAsia="DINNextLTPro-Medium" w:hAnsi="Arial" w:cs="Arial"/>
          <w:iCs/>
          <w:sz w:val="20"/>
          <w:szCs w:val="20"/>
        </w:rPr>
        <w:t xml:space="preserve"> kg</w:t>
      </w:r>
    </w:p>
    <w:p w14:paraId="59A57C6C" w14:textId="02203F75" w:rsidR="006F5E43" w:rsidRPr="001B2208" w:rsidRDefault="006F5E43"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Gewicht mit Unterputzgehäuse und Designfront: ca.</w:t>
      </w:r>
      <w:r w:rsidR="00F4104F" w:rsidRPr="001B2208">
        <w:rPr>
          <w:rFonts w:ascii="Arial" w:eastAsia="DINNextLTPro-Medium" w:hAnsi="Arial" w:cs="Arial"/>
          <w:iCs/>
          <w:sz w:val="20"/>
          <w:szCs w:val="20"/>
        </w:rPr>
        <w:t xml:space="preserve"> 30</w:t>
      </w:r>
      <w:r w:rsidRPr="001B2208">
        <w:rPr>
          <w:rFonts w:ascii="Arial" w:eastAsia="DINNextLTPro-Medium" w:hAnsi="Arial" w:cs="Arial"/>
          <w:iCs/>
          <w:sz w:val="20"/>
          <w:szCs w:val="20"/>
        </w:rPr>
        <w:t xml:space="preserve"> kg</w:t>
      </w:r>
    </w:p>
    <w:p w14:paraId="780A8D36" w14:textId="77777777" w:rsidR="00313F61" w:rsidRPr="001B2208" w:rsidRDefault="00313F61" w:rsidP="003512D2">
      <w:pPr>
        <w:rPr>
          <w:rFonts w:ascii="Arial" w:eastAsia="DINNextLTPro-Medium" w:hAnsi="Arial" w:cs="Arial"/>
          <w:color w:val="000000"/>
          <w:sz w:val="20"/>
          <w:szCs w:val="20"/>
        </w:rPr>
      </w:pPr>
    </w:p>
    <w:p w14:paraId="47D852C4" w14:textId="77777777" w:rsidR="00EB6653" w:rsidRPr="001B2208" w:rsidRDefault="00EB6653"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50EC16AC" w14:textId="77777777" w:rsidR="00396FBE" w:rsidRPr="001B2208" w:rsidRDefault="00EB6653"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w:t>
      </w:r>
      <w:r w:rsidR="00925CCF" w:rsidRPr="001B2208">
        <w:rPr>
          <w:rFonts w:ascii="Arial" w:eastAsia="DINNextLTPro-Medium" w:hAnsi="Arial" w:cs="Arial"/>
          <w:b/>
          <w:color w:val="000000"/>
          <w:sz w:val="20"/>
          <w:szCs w:val="20"/>
          <w:lang w:val="da-DK"/>
        </w:rPr>
        <w:t>UP</w:t>
      </w:r>
      <w:r w:rsidRPr="001B2208">
        <w:rPr>
          <w:rFonts w:ascii="Arial" w:eastAsia="DINNextLTPro-Medium" w:hAnsi="Arial" w:cs="Arial"/>
          <w:b/>
          <w:color w:val="000000"/>
          <w:sz w:val="20"/>
          <w:szCs w:val="20"/>
          <w:lang w:val="da-DK"/>
        </w:rPr>
        <w:t>F</w:t>
      </w:r>
    </w:p>
    <w:p w14:paraId="0C2EACCA" w14:textId="77777777" w:rsidR="00396FBE" w:rsidRPr="001B2208" w:rsidRDefault="00396FBE" w:rsidP="003512D2">
      <w:pPr>
        <w:rPr>
          <w:rFonts w:ascii="Arial" w:eastAsia="DINNextLTPro-Medium" w:hAnsi="Arial" w:cs="Arial"/>
          <w:b/>
          <w:color w:val="000000"/>
          <w:sz w:val="20"/>
          <w:szCs w:val="20"/>
          <w:lang w:val="da-DK"/>
        </w:rPr>
      </w:pPr>
    </w:p>
    <w:p w14:paraId="75A76EDD" w14:textId="77777777" w:rsidR="00396FBE" w:rsidRPr="001B2208" w:rsidRDefault="00396FBE"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3354F7F1" w14:textId="77777777" w:rsidR="00396FBE" w:rsidRPr="001B2208" w:rsidRDefault="00396FBE"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5DB8A281" w14:textId="77777777" w:rsidR="00396FBE" w:rsidRPr="001B2208" w:rsidRDefault="00396FBE"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0F3F136C" w14:textId="77777777" w:rsidR="00CB1BBC" w:rsidRPr="001B2208" w:rsidRDefault="00CB1BBC" w:rsidP="003512D2">
      <w:pPr>
        <w:rPr>
          <w:rFonts w:ascii="Arial" w:eastAsia="DINNextLTPro-Medium" w:hAnsi="Arial" w:cs="Arial"/>
          <w:color w:val="000000"/>
          <w:sz w:val="20"/>
          <w:szCs w:val="20"/>
        </w:rPr>
      </w:pPr>
    </w:p>
    <w:p w14:paraId="01D8C093" w14:textId="77777777" w:rsidR="00CB1BBC" w:rsidRPr="001B2208" w:rsidRDefault="00CB1BBC">
      <w:pPr>
        <w:rPr>
          <w:rFonts w:ascii="Arial" w:hAnsi="Arial" w:cs="Arial"/>
          <w:bCs/>
          <w:sz w:val="20"/>
          <w:szCs w:val="20"/>
        </w:rPr>
      </w:pPr>
    </w:p>
    <w:p w14:paraId="73606C90" w14:textId="77777777" w:rsidR="00DB30A3" w:rsidRPr="001B2208" w:rsidRDefault="00DB30A3">
      <w:pPr>
        <w:rPr>
          <w:rFonts w:ascii="Arial" w:hAnsi="Arial" w:cs="Arial"/>
          <w:b/>
          <w:bCs/>
        </w:rPr>
      </w:pPr>
      <w:r w:rsidRPr="001B2208">
        <w:rPr>
          <w:rFonts w:ascii="Arial" w:hAnsi="Arial" w:cs="Arial"/>
          <w:b/>
          <w:bCs/>
        </w:rPr>
        <w:t>Designfront für das dezentrale Kompaktlüftungsgerät LG100</w:t>
      </w:r>
    </w:p>
    <w:p w14:paraId="5531D41D" w14:textId="77777777" w:rsidR="00DB30A3" w:rsidRPr="001B2208" w:rsidRDefault="00DB30A3">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dient zur optisch anspruchsvollen Verkleidung bzw. zur funktionalen Luftführung der Zu- und Abluft.</w:t>
      </w:r>
    </w:p>
    <w:p w14:paraId="73A33A6B" w14:textId="77777777" w:rsidR="00DB30A3" w:rsidRPr="001B2208" w:rsidRDefault="00DB30A3">
      <w:pPr>
        <w:rPr>
          <w:rFonts w:ascii="Arial" w:eastAsia="DINNextLTPro-Light" w:hAnsi="Arial" w:cs="Arial"/>
          <w:color w:val="000000"/>
          <w:sz w:val="20"/>
          <w:szCs w:val="20"/>
        </w:rPr>
      </w:pPr>
      <w:r w:rsidRPr="001B2208">
        <w:rPr>
          <w:rFonts w:ascii="Arial" w:eastAsia="DINNextLTPro-Light" w:hAnsi="Arial" w:cs="Arial"/>
          <w:color w:val="000000"/>
          <w:sz w:val="20"/>
          <w:szCs w:val="20"/>
        </w:rPr>
        <w:t>Standardmäßig aus verzinktem Stahlblech in RAL 9003 beschichtet</w:t>
      </w:r>
      <w:r w:rsidR="004770E8" w:rsidRPr="001B2208">
        <w:rPr>
          <w:rFonts w:ascii="Arial" w:eastAsia="DINNextLTPro-Light" w:hAnsi="Arial" w:cs="Arial"/>
          <w:color w:val="000000"/>
          <w:sz w:val="20"/>
          <w:szCs w:val="20"/>
        </w:rPr>
        <w:t xml:space="preserve"> (Modell 1)</w:t>
      </w:r>
      <w:r w:rsidRPr="001B2208">
        <w:rPr>
          <w:rFonts w:ascii="Arial" w:eastAsia="DINNextLTPro-Light" w:hAnsi="Arial" w:cs="Arial"/>
          <w:color w:val="000000"/>
          <w:sz w:val="20"/>
          <w:szCs w:val="20"/>
        </w:rPr>
        <w:t>.</w:t>
      </w:r>
    </w:p>
    <w:p w14:paraId="58050B90" w14:textId="77777777" w:rsidR="004770E8" w:rsidRPr="001B2208" w:rsidRDefault="004770E8">
      <w:pPr>
        <w:rPr>
          <w:rFonts w:ascii="Arial" w:eastAsia="DINNextLTPro-Light" w:hAnsi="Arial" w:cs="Arial"/>
          <w:color w:val="000000"/>
          <w:sz w:val="20"/>
          <w:szCs w:val="20"/>
        </w:rPr>
      </w:pPr>
      <w:r w:rsidRPr="001B2208">
        <w:rPr>
          <w:rFonts w:ascii="Arial" w:eastAsia="DINNextLTPro-Light" w:hAnsi="Arial" w:cs="Arial"/>
          <w:color w:val="000000"/>
          <w:sz w:val="20"/>
          <w:szCs w:val="20"/>
        </w:rPr>
        <w:t>Im Gerätepreis enthalten!</w:t>
      </w:r>
    </w:p>
    <w:p w14:paraId="62CB3DF6" w14:textId="77777777" w:rsidR="00791AEF" w:rsidRPr="001B2208" w:rsidRDefault="00791AEF" w:rsidP="00791AEF">
      <w:pPr>
        <w:rPr>
          <w:rFonts w:ascii="Arial" w:eastAsia="DINNextLTPro-Light" w:hAnsi="Arial" w:cs="Arial"/>
          <w:color w:val="000000"/>
          <w:sz w:val="20"/>
          <w:szCs w:val="20"/>
        </w:rPr>
      </w:pPr>
      <w:r w:rsidRPr="001B2208">
        <w:rPr>
          <w:rFonts w:ascii="Arial" w:eastAsia="DINNextLTPro-Light" w:hAnsi="Arial" w:cs="Arial"/>
          <w:color w:val="000000"/>
          <w:sz w:val="20"/>
          <w:szCs w:val="20"/>
        </w:rPr>
        <w:t>Abmessungen Designfront B x H x T: 525 x 908 x 43 mm</w:t>
      </w:r>
    </w:p>
    <w:p w14:paraId="54997458" w14:textId="77777777" w:rsidR="00DB30A3" w:rsidRPr="001B2208" w:rsidRDefault="002204DE">
      <w:pPr>
        <w:rPr>
          <w:rFonts w:ascii="Arial" w:eastAsia="DINNextLTPro-Light" w:hAnsi="Arial" w:cs="Arial"/>
          <w:color w:val="000000"/>
          <w:sz w:val="20"/>
          <w:szCs w:val="20"/>
          <w:lang w:val="en-GB"/>
        </w:rPr>
      </w:pPr>
      <w:proofErr w:type="spellStart"/>
      <w:r w:rsidRPr="001B2208">
        <w:rPr>
          <w:rFonts w:ascii="Arial" w:eastAsia="DINNextLTPro-Light" w:hAnsi="Arial" w:cs="Arial"/>
          <w:color w:val="000000"/>
          <w:sz w:val="20"/>
          <w:szCs w:val="20"/>
          <w:lang w:val="en-GB"/>
        </w:rPr>
        <w:t>Gewicht</w:t>
      </w:r>
      <w:proofErr w:type="spellEnd"/>
      <w:r w:rsidRPr="001B2208">
        <w:rPr>
          <w:rFonts w:ascii="Arial" w:eastAsia="DINNextLTPro-Light" w:hAnsi="Arial" w:cs="Arial"/>
          <w:color w:val="000000"/>
          <w:sz w:val="20"/>
          <w:szCs w:val="20"/>
          <w:lang w:val="en-GB"/>
        </w:rPr>
        <w:t>: ca. 5 kg</w:t>
      </w:r>
    </w:p>
    <w:p w14:paraId="1E11366D" w14:textId="77777777" w:rsidR="002C5B8D" w:rsidRPr="001B2208" w:rsidRDefault="002C5B8D" w:rsidP="003512D2">
      <w:pPr>
        <w:rPr>
          <w:rFonts w:ascii="Arial" w:eastAsia="DINNextLTPro-Light" w:hAnsi="Arial" w:cs="Arial"/>
          <w:color w:val="000000"/>
          <w:sz w:val="20"/>
          <w:szCs w:val="20"/>
          <w:lang w:val="da-DK"/>
        </w:rPr>
      </w:pPr>
    </w:p>
    <w:p w14:paraId="1561C100" w14:textId="77777777" w:rsidR="00DB30A3" w:rsidRPr="001B2208" w:rsidRDefault="00DB30A3"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6235E8D3" w14:textId="77777777" w:rsidR="00DB30A3" w:rsidRPr="001B2208" w:rsidRDefault="00DB30A3"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lastRenderedPageBreak/>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08LG100UPAPDF1A</w:t>
      </w:r>
    </w:p>
    <w:p w14:paraId="4931DFF6" w14:textId="77777777" w:rsidR="00DB30A3" w:rsidRPr="001B2208" w:rsidRDefault="00DB30A3" w:rsidP="003512D2">
      <w:pPr>
        <w:rPr>
          <w:rFonts w:ascii="Arial" w:eastAsia="DINNextLTPro-Medium" w:hAnsi="Arial" w:cs="Arial"/>
          <w:color w:val="000000"/>
          <w:sz w:val="20"/>
          <w:szCs w:val="20"/>
          <w:lang w:val="da-DK"/>
        </w:rPr>
      </w:pPr>
    </w:p>
    <w:p w14:paraId="1969BD22" w14:textId="77777777" w:rsidR="00DB30A3" w:rsidRPr="001B2208" w:rsidRDefault="00DB30A3"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08896FE3" w14:textId="77777777" w:rsidR="00DB30A3" w:rsidRPr="001B2208" w:rsidRDefault="00DB30A3"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1B96033A" w14:textId="77777777" w:rsidR="00DB30A3" w:rsidRPr="001B2208" w:rsidRDefault="00DB30A3" w:rsidP="003512D2">
      <w:pPr>
        <w:rPr>
          <w:rFonts w:ascii="Arial" w:eastAsia="DINNextLTPro-Medium"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65067E8B" w14:textId="77777777" w:rsidR="00CB1BBC" w:rsidRPr="001B2208" w:rsidRDefault="00CB1BBC" w:rsidP="004A50AB">
      <w:pPr>
        <w:rPr>
          <w:rFonts w:ascii="Arial" w:hAnsi="Arial" w:cs="Arial"/>
          <w:bCs/>
          <w:sz w:val="20"/>
          <w:szCs w:val="20"/>
          <w:lang w:val="en-GB"/>
        </w:rPr>
      </w:pPr>
    </w:p>
    <w:p w14:paraId="4531765C" w14:textId="77777777" w:rsidR="00CB1BBC" w:rsidRPr="001B2208" w:rsidRDefault="00CB1BBC" w:rsidP="004A50AB">
      <w:pPr>
        <w:rPr>
          <w:rFonts w:ascii="Arial" w:hAnsi="Arial" w:cs="Arial"/>
          <w:bCs/>
          <w:sz w:val="20"/>
          <w:szCs w:val="20"/>
          <w:lang w:val="en-GB"/>
        </w:rPr>
      </w:pPr>
    </w:p>
    <w:p w14:paraId="1596756D" w14:textId="77777777" w:rsidR="004770E8" w:rsidRPr="001B2208" w:rsidRDefault="004770E8" w:rsidP="004770E8">
      <w:pPr>
        <w:rPr>
          <w:rFonts w:ascii="Arial" w:hAnsi="Arial" w:cs="Arial"/>
          <w:b/>
          <w:bCs/>
        </w:rPr>
      </w:pPr>
      <w:r w:rsidRPr="001B2208">
        <w:rPr>
          <w:rFonts w:ascii="Arial" w:hAnsi="Arial" w:cs="Arial"/>
          <w:b/>
          <w:bCs/>
        </w:rPr>
        <w:t>Optional: Designfront für das dezentrale Kompaktlüftungsgerät LG100</w:t>
      </w:r>
    </w:p>
    <w:p w14:paraId="48238D72" w14:textId="77777777" w:rsidR="004770E8" w:rsidRPr="001B2208" w:rsidRDefault="004770E8" w:rsidP="004770E8">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dient zur optisch anspruchsvollen Verkleidung bzw. zur funktionalen Luftführung der Zu- und Abluft.</w:t>
      </w:r>
    </w:p>
    <w:p w14:paraId="16F626C2" w14:textId="77777777" w:rsidR="004770E8" w:rsidRPr="001B2208" w:rsidRDefault="004770E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In unterschiedlichen Ausführungen erhältlich und ist nicht im Lieferumfang enthalten.</w:t>
      </w:r>
    </w:p>
    <w:p w14:paraId="7642C662" w14:textId="77777777" w:rsidR="006F5E43" w:rsidRPr="001B2208" w:rsidRDefault="006F5E43" w:rsidP="006F5E43">
      <w:pPr>
        <w:rPr>
          <w:rFonts w:ascii="Arial" w:eastAsia="DINNextLTPro-Light" w:hAnsi="Arial" w:cs="Arial"/>
          <w:color w:val="000000"/>
          <w:sz w:val="20"/>
          <w:szCs w:val="20"/>
        </w:rPr>
      </w:pPr>
      <w:r w:rsidRPr="001B2208">
        <w:rPr>
          <w:rFonts w:ascii="Arial" w:eastAsia="DINNextLTPro-Light" w:hAnsi="Arial" w:cs="Arial"/>
          <w:color w:val="000000"/>
          <w:sz w:val="20"/>
          <w:szCs w:val="20"/>
        </w:rPr>
        <w:t>Abmessungen Designfront B x H x T: 525 x 908 x 43 mm</w:t>
      </w:r>
    </w:p>
    <w:p w14:paraId="7C3999DE" w14:textId="77777777" w:rsidR="004770E8" w:rsidRPr="001B2208" w:rsidRDefault="004770E8" w:rsidP="003512D2">
      <w:pPr>
        <w:rPr>
          <w:rFonts w:ascii="Arial" w:eastAsia="DINNextLTPro-Light" w:hAnsi="Arial" w:cs="Arial"/>
          <w:color w:val="000000"/>
          <w:sz w:val="20"/>
          <w:szCs w:val="20"/>
          <w:lang w:val="da-DK"/>
        </w:rPr>
      </w:pPr>
    </w:p>
    <w:p w14:paraId="48D0DF18" w14:textId="77777777" w:rsidR="004770E8" w:rsidRPr="001B2208" w:rsidRDefault="004770E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100B88E4" w14:textId="77777777" w:rsidR="004770E8" w:rsidRPr="001B2208" w:rsidRDefault="004770E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08LG100UPAPDF2A</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t>(Modell 2: Folie Prismen, Gewicht: ca. 5 kg)</w:t>
      </w:r>
    </w:p>
    <w:p w14:paraId="258F5F42" w14:textId="77777777" w:rsidR="004770E8" w:rsidRPr="001B2208" w:rsidRDefault="004770E8" w:rsidP="003512D2">
      <w:pPr>
        <w:rPr>
          <w:rFonts w:ascii="Arial" w:eastAsia="DINNextLTPro-Light" w:hAnsi="Arial" w:cs="Arial"/>
          <w:b/>
          <w:color w:val="000000"/>
          <w:sz w:val="20"/>
          <w:szCs w:val="20"/>
          <w:lang w:val="da-DK"/>
        </w:rPr>
      </w:pP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t>08LG100UPAPDF3A</w:t>
      </w: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r>
      <w:r w:rsidRPr="001B2208">
        <w:rPr>
          <w:rFonts w:ascii="Arial" w:eastAsia="DINNextLTPro-Light" w:hAnsi="Arial" w:cs="Arial"/>
          <w:color w:val="000000"/>
          <w:sz w:val="20"/>
          <w:szCs w:val="20"/>
          <w:lang w:val="da-DK"/>
        </w:rPr>
        <w:t>(Modell 3: Folie Line-Art, Gewicht: ca. 5 kg)</w:t>
      </w:r>
    </w:p>
    <w:p w14:paraId="084624F2" w14:textId="77777777" w:rsidR="004770E8" w:rsidRPr="001B2208" w:rsidRDefault="004770E8" w:rsidP="003512D2">
      <w:pPr>
        <w:rPr>
          <w:rFonts w:ascii="Arial" w:eastAsia="DINNextLTPro-Light" w:hAnsi="Arial" w:cs="Arial"/>
          <w:b/>
          <w:color w:val="000000"/>
          <w:sz w:val="20"/>
          <w:szCs w:val="20"/>
          <w:lang w:val="da-DK"/>
        </w:rPr>
      </w:pP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t>08LG100UPAPDF4A</w:t>
      </w: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r>
      <w:r w:rsidRPr="001B2208">
        <w:rPr>
          <w:rFonts w:ascii="Arial" w:eastAsia="DINNextLTPro-Light" w:hAnsi="Arial" w:cs="Arial"/>
          <w:color w:val="000000"/>
          <w:sz w:val="20"/>
          <w:szCs w:val="20"/>
          <w:lang w:val="da-DK"/>
        </w:rPr>
        <w:t>(Modell 4: Glasfront weiss, Gewicht: ca. 9 kg)</w:t>
      </w:r>
    </w:p>
    <w:p w14:paraId="060413B6" w14:textId="77777777" w:rsidR="004770E8" w:rsidRPr="001B2208" w:rsidRDefault="004770E8" w:rsidP="003512D2">
      <w:pPr>
        <w:rPr>
          <w:rFonts w:ascii="Arial" w:eastAsia="DINNextLTPro-Medium" w:hAnsi="Arial" w:cs="Arial"/>
          <w:b/>
          <w:color w:val="000000"/>
          <w:sz w:val="20"/>
          <w:szCs w:val="20"/>
          <w:lang w:val="da-DK"/>
        </w:rPr>
      </w:pP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t>08LG100UPAPDF5A</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t>(Modell 5: Glasfront grau; Gewicht: ca. 9 kg)</w:t>
      </w:r>
    </w:p>
    <w:p w14:paraId="6574DEA5" w14:textId="77777777" w:rsidR="004770E8" w:rsidRPr="001B2208" w:rsidRDefault="004770E8" w:rsidP="003512D2">
      <w:pPr>
        <w:rPr>
          <w:rFonts w:ascii="Arial" w:eastAsia="DINNextLTPro-Medium" w:hAnsi="Arial" w:cs="Arial"/>
          <w:color w:val="000000"/>
          <w:sz w:val="20"/>
          <w:szCs w:val="20"/>
          <w:lang w:val="da-DK"/>
        </w:rPr>
      </w:pPr>
    </w:p>
    <w:p w14:paraId="4F8E3C41" w14:textId="77777777" w:rsidR="004770E8" w:rsidRPr="001B2208" w:rsidRDefault="004770E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1EAA5B10" w14:textId="77777777" w:rsidR="004770E8" w:rsidRPr="001B2208" w:rsidRDefault="004770E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0874394D" w14:textId="77777777" w:rsidR="004770E8" w:rsidRPr="001B2208" w:rsidRDefault="004770E8"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6DC6F332" w14:textId="77777777" w:rsidR="004770E8" w:rsidRPr="001B2208" w:rsidRDefault="004770E8" w:rsidP="004A50AB">
      <w:pPr>
        <w:rPr>
          <w:rFonts w:ascii="Arial" w:hAnsi="Arial" w:cs="Arial"/>
          <w:bCs/>
          <w:sz w:val="20"/>
          <w:szCs w:val="20"/>
        </w:rPr>
      </w:pPr>
    </w:p>
    <w:p w14:paraId="046CB629" w14:textId="77777777" w:rsidR="004770E8" w:rsidRPr="001B2208" w:rsidRDefault="004770E8" w:rsidP="004A50AB">
      <w:pPr>
        <w:rPr>
          <w:rFonts w:ascii="Arial" w:hAnsi="Arial" w:cs="Arial"/>
          <w:bCs/>
          <w:sz w:val="20"/>
          <w:szCs w:val="20"/>
        </w:rPr>
      </w:pPr>
    </w:p>
    <w:p w14:paraId="5994F312" w14:textId="77777777" w:rsidR="004A50AB" w:rsidRPr="001B2208" w:rsidRDefault="004A50AB" w:rsidP="004A50AB">
      <w:pPr>
        <w:rPr>
          <w:rFonts w:ascii="Arial" w:hAnsi="Arial" w:cs="Arial"/>
          <w:b/>
          <w:bCs/>
        </w:rPr>
      </w:pPr>
      <w:r w:rsidRPr="001B2208">
        <w:rPr>
          <w:rFonts w:ascii="Arial" w:hAnsi="Arial" w:cs="Arial"/>
          <w:b/>
          <w:bCs/>
        </w:rPr>
        <w:t xml:space="preserve">Unterputzgehäuse </w:t>
      </w:r>
      <w:r w:rsidR="003569BE" w:rsidRPr="001B2208">
        <w:rPr>
          <w:rFonts w:ascii="Arial" w:hAnsi="Arial" w:cs="Arial"/>
          <w:b/>
        </w:rPr>
        <w:t>LG</w:t>
      </w:r>
      <w:r w:rsidRPr="001B2208">
        <w:rPr>
          <w:rFonts w:ascii="Arial" w:hAnsi="Arial" w:cs="Arial"/>
          <w:b/>
        </w:rPr>
        <w:t xml:space="preserve">100 </w:t>
      </w:r>
      <w:r w:rsidR="00DB30A3" w:rsidRPr="001B2208">
        <w:rPr>
          <w:rFonts w:ascii="Arial" w:hAnsi="Arial" w:cs="Arial"/>
          <w:b/>
        </w:rPr>
        <w:t>als Ein</w:t>
      </w:r>
      <w:r w:rsidR="00370DDF" w:rsidRPr="001B2208">
        <w:rPr>
          <w:rFonts w:ascii="Arial" w:hAnsi="Arial" w:cs="Arial"/>
          <w:b/>
        </w:rPr>
        <w:t>raumanwendung</w:t>
      </w:r>
    </w:p>
    <w:p w14:paraId="423DF1E0" w14:textId="77777777" w:rsidR="004A50AB" w:rsidRPr="001B2208" w:rsidRDefault="004A50AB" w:rsidP="004A50AB">
      <w:pPr>
        <w:rPr>
          <w:rFonts w:ascii="Arial" w:hAnsi="Arial" w:cs="Arial"/>
          <w:b/>
        </w:rPr>
      </w:pPr>
      <w:r w:rsidRPr="001B2208">
        <w:rPr>
          <w:rFonts w:ascii="Arial" w:hAnsi="Arial" w:cs="Arial"/>
          <w:b/>
        </w:rPr>
        <w:t>für d</w:t>
      </w:r>
      <w:r w:rsidR="003569BE" w:rsidRPr="001B2208">
        <w:rPr>
          <w:rFonts w:ascii="Arial" w:hAnsi="Arial" w:cs="Arial"/>
          <w:b/>
        </w:rPr>
        <w:t>en Einbau in die Außenwand</w:t>
      </w:r>
    </w:p>
    <w:p w14:paraId="5D74ED46" w14:textId="77777777" w:rsidR="00857B3D" w:rsidRPr="001B2208" w:rsidRDefault="006112A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Unterputzgehäuse wird in d</w:t>
      </w:r>
      <w:r w:rsidR="00313F61" w:rsidRPr="001B2208">
        <w:rPr>
          <w:rFonts w:ascii="Arial" w:eastAsia="DINNextLTPro-Light" w:hAnsi="Arial" w:cs="Arial"/>
          <w:color w:val="000000"/>
          <w:sz w:val="20"/>
          <w:szCs w:val="20"/>
        </w:rPr>
        <w:t>er Rohbauphase in die Außenwand</w:t>
      </w:r>
      <w:r w:rsidR="00396FBE" w:rsidRPr="001B2208">
        <w:rPr>
          <w:rFonts w:ascii="Arial" w:eastAsia="DINNextLTPro-Light" w:hAnsi="Arial" w:cs="Arial"/>
          <w:color w:val="000000"/>
          <w:sz w:val="20"/>
          <w:szCs w:val="20"/>
        </w:rPr>
        <w:t xml:space="preserve"> eingesetzt und</w:t>
      </w:r>
      <w:r w:rsidR="00857B3D" w:rsidRPr="001B2208">
        <w:rPr>
          <w:rFonts w:ascii="Arial" w:eastAsia="DINNextLTPro-Light" w:hAnsi="Arial" w:cs="Arial"/>
          <w:color w:val="000000"/>
          <w:sz w:val="20"/>
          <w:szCs w:val="20"/>
        </w:rPr>
        <w:t xml:space="preserve"> eingeschäumt.</w:t>
      </w:r>
      <w:r w:rsidR="008F20D4" w:rsidRPr="001B2208">
        <w:rPr>
          <w:rFonts w:ascii="Arial" w:eastAsia="DINNextLTPro-Light" w:hAnsi="Arial" w:cs="Arial"/>
          <w:color w:val="000000"/>
          <w:sz w:val="20"/>
          <w:szCs w:val="20"/>
        </w:rPr>
        <w:t xml:space="preserve"> Das Gehäuse verfügt über eine Putzkante, die bündig mit dem Innenputz abschließt. </w:t>
      </w:r>
      <w:r w:rsidR="00A8583E" w:rsidRPr="001B2208">
        <w:rPr>
          <w:rFonts w:ascii="Arial" w:eastAsia="DINNextLTPro-Light" w:hAnsi="Arial" w:cs="Arial"/>
          <w:color w:val="000000"/>
          <w:sz w:val="20"/>
          <w:szCs w:val="20"/>
        </w:rPr>
        <w:t xml:space="preserve">Das </w:t>
      </w:r>
      <w:r w:rsidR="00DB30A3" w:rsidRPr="001B2208">
        <w:rPr>
          <w:rFonts w:ascii="Arial" w:eastAsia="DINNextLTPro-Light" w:hAnsi="Arial" w:cs="Arial"/>
          <w:color w:val="000000"/>
          <w:sz w:val="20"/>
          <w:szCs w:val="20"/>
        </w:rPr>
        <w:t>dezentrale Kompaktlüftungsgerät</w:t>
      </w:r>
      <w:r w:rsidR="00A8583E" w:rsidRPr="001B2208">
        <w:rPr>
          <w:rFonts w:ascii="Arial" w:eastAsia="DINNextLTPro-Light" w:hAnsi="Arial" w:cs="Arial"/>
          <w:color w:val="000000"/>
          <w:sz w:val="20"/>
          <w:szCs w:val="20"/>
        </w:rPr>
        <w:t xml:space="preserve"> (08LG100UPF bzw. 08LG100UPFV) wird nachträglich in das Gehäuse </w:t>
      </w:r>
      <w:r w:rsidR="00414735" w:rsidRPr="001B2208">
        <w:rPr>
          <w:rFonts w:ascii="Arial" w:eastAsia="DINNextLTPro-Light" w:hAnsi="Arial" w:cs="Arial"/>
          <w:color w:val="000000"/>
          <w:sz w:val="20"/>
          <w:szCs w:val="20"/>
        </w:rPr>
        <w:t>eingesetzt</w:t>
      </w:r>
      <w:r w:rsidR="00A8583E" w:rsidRPr="001B2208">
        <w:rPr>
          <w:rFonts w:ascii="Arial" w:eastAsia="DINNextLTPro-Light" w:hAnsi="Arial" w:cs="Arial"/>
          <w:color w:val="000000"/>
          <w:sz w:val="20"/>
          <w:szCs w:val="20"/>
        </w:rPr>
        <w:t>.</w:t>
      </w:r>
    </w:p>
    <w:p w14:paraId="69BF7A88" w14:textId="77777777" w:rsidR="008F20D4" w:rsidRPr="001B2208" w:rsidRDefault="008F20D4" w:rsidP="003512D2">
      <w:pPr>
        <w:rPr>
          <w:rFonts w:ascii="Arial" w:eastAsia="DINNextLTPro-Light" w:hAnsi="Arial" w:cs="Arial"/>
          <w:color w:val="000000"/>
          <w:sz w:val="20"/>
          <w:szCs w:val="20"/>
        </w:rPr>
      </w:pPr>
    </w:p>
    <w:p w14:paraId="71CCA705" w14:textId="26788711" w:rsidR="008F20D4" w:rsidRPr="001B2208" w:rsidRDefault="008F20D4"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Material: </w:t>
      </w:r>
      <w:r w:rsidRPr="001B2208">
        <w:rPr>
          <w:rFonts w:ascii="Arial" w:eastAsia="DINNextLTPro-Light" w:hAnsi="Arial" w:cs="Arial"/>
          <w:color w:val="000000"/>
          <w:sz w:val="20"/>
          <w:szCs w:val="20"/>
        </w:rPr>
        <w:tab/>
      </w:r>
      <w:r w:rsidR="00E96CCE" w:rsidRPr="001B2208">
        <w:rPr>
          <w:rFonts w:ascii="Arial" w:eastAsia="DINNextLTPro-Light" w:hAnsi="Arial" w:cs="Arial"/>
          <w:color w:val="000000"/>
          <w:sz w:val="20"/>
          <w:szCs w:val="20"/>
        </w:rPr>
        <w:tab/>
      </w:r>
      <w:r w:rsidR="00AD2ABB" w:rsidRPr="001B2208">
        <w:rPr>
          <w:rFonts w:ascii="Arial" w:eastAsia="DINNextLTPro-Light" w:hAnsi="Arial" w:cs="Arial"/>
          <w:color w:val="000000"/>
          <w:sz w:val="20"/>
          <w:szCs w:val="20"/>
        </w:rPr>
        <w:tab/>
      </w:r>
      <w:r w:rsidR="00CA6976"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Stahlblech verzinkt</w:t>
      </w:r>
    </w:p>
    <w:p w14:paraId="53304F12" w14:textId="16A080C3" w:rsidR="00AD2ABB" w:rsidRPr="001B2208" w:rsidRDefault="00E96CCE" w:rsidP="003512D2">
      <w:pPr>
        <w:rPr>
          <w:rFonts w:ascii="Arial" w:eastAsia="DINNextLTPro-Medium" w:hAnsi="Arial" w:cs="Arial"/>
          <w:iCs/>
          <w:sz w:val="20"/>
          <w:szCs w:val="20"/>
        </w:rPr>
      </w:pPr>
      <w:r w:rsidRPr="001B2208">
        <w:rPr>
          <w:rFonts w:ascii="Arial" w:eastAsia="DINNextLTPro-Light" w:hAnsi="Arial" w:cs="Arial"/>
          <w:sz w:val="20"/>
          <w:szCs w:val="20"/>
        </w:rPr>
        <w:t>Abmessungen B</w:t>
      </w:r>
      <w:r w:rsidR="006F5E43" w:rsidRPr="001B2208">
        <w:rPr>
          <w:rFonts w:ascii="Arial" w:eastAsia="DINNextLTPro-Light" w:hAnsi="Arial" w:cs="Arial"/>
          <w:sz w:val="20"/>
          <w:szCs w:val="20"/>
        </w:rPr>
        <w:t xml:space="preserve"> </w:t>
      </w:r>
      <w:r w:rsidRPr="001B2208">
        <w:rPr>
          <w:rFonts w:ascii="Arial" w:eastAsia="DINNextLTPro-Light" w:hAnsi="Arial" w:cs="Arial"/>
          <w:sz w:val="20"/>
          <w:szCs w:val="20"/>
        </w:rPr>
        <w:t>x</w:t>
      </w:r>
      <w:r w:rsidR="006F5E43" w:rsidRPr="001B2208">
        <w:rPr>
          <w:rFonts w:ascii="Arial" w:eastAsia="DINNextLTPro-Light" w:hAnsi="Arial" w:cs="Arial"/>
          <w:sz w:val="20"/>
          <w:szCs w:val="20"/>
        </w:rPr>
        <w:t xml:space="preserve"> </w:t>
      </w:r>
      <w:r w:rsidRPr="001B2208">
        <w:rPr>
          <w:rFonts w:ascii="Arial" w:eastAsia="DINNextLTPro-Light" w:hAnsi="Arial" w:cs="Arial"/>
          <w:sz w:val="20"/>
          <w:szCs w:val="20"/>
        </w:rPr>
        <w:t>H</w:t>
      </w:r>
      <w:r w:rsidR="006F5E43" w:rsidRPr="001B2208">
        <w:rPr>
          <w:rFonts w:ascii="Arial" w:eastAsia="DINNextLTPro-Light" w:hAnsi="Arial" w:cs="Arial"/>
          <w:sz w:val="20"/>
          <w:szCs w:val="20"/>
        </w:rPr>
        <w:t xml:space="preserve"> </w:t>
      </w:r>
      <w:r w:rsidRPr="001B2208">
        <w:rPr>
          <w:rFonts w:ascii="Arial" w:eastAsia="DINNextLTPro-Light" w:hAnsi="Arial" w:cs="Arial"/>
          <w:sz w:val="20"/>
          <w:szCs w:val="20"/>
        </w:rPr>
        <w:t>x</w:t>
      </w:r>
      <w:r w:rsidR="006F5E43" w:rsidRPr="001B2208">
        <w:rPr>
          <w:rFonts w:ascii="Arial" w:eastAsia="DINNextLTPro-Light" w:hAnsi="Arial" w:cs="Arial"/>
          <w:sz w:val="20"/>
          <w:szCs w:val="20"/>
        </w:rPr>
        <w:t xml:space="preserve"> </w:t>
      </w:r>
      <w:r w:rsidR="00CA6976" w:rsidRPr="001B2208">
        <w:rPr>
          <w:rFonts w:ascii="Arial" w:eastAsia="DINNextLTPro-Light" w:hAnsi="Arial" w:cs="Arial"/>
          <w:sz w:val="20"/>
          <w:szCs w:val="20"/>
        </w:rPr>
        <w:t>T:</w:t>
      </w:r>
      <w:r w:rsidR="00CA6976" w:rsidRPr="001B2208">
        <w:rPr>
          <w:rFonts w:ascii="Arial" w:eastAsia="DINNextLTPro-Light" w:hAnsi="Arial" w:cs="Arial"/>
          <w:sz w:val="20"/>
          <w:szCs w:val="20"/>
        </w:rPr>
        <w:tab/>
      </w:r>
      <w:r w:rsidR="00CA6976" w:rsidRPr="001B2208">
        <w:rPr>
          <w:rFonts w:ascii="Arial" w:eastAsia="DINNextLTPro-Light" w:hAnsi="Arial" w:cs="Arial"/>
          <w:sz w:val="20"/>
          <w:szCs w:val="20"/>
        </w:rPr>
        <w:tab/>
      </w:r>
      <w:r w:rsidRPr="001B2208">
        <w:rPr>
          <w:rFonts w:ascii="Arial" w:eastAsia="DINNextLTPro-Medium" w:hAnsi="Arial" w:cs="Arial"/>
          <w:iCs/>
          <w:sz w:val="20"/>
          <w:szCs w:val="20"/>
        </w:rPr>
        <w:t>5</w:t>
      </w:r>
      <w:r w:rsidR="002C3B6A" w:rsidRPr="001B2208">
        <w:rPr>
          <w:rFonts w:ascii="Arial" w:eastAsia="DINNextLTPro-Medium" w:hAnsi="Arial" w:cs="Arial"/>
          <w:iCs/>
          <w:sz w:val="20"/>
          <w:szCs w:val="20"/>
        </w:rPr>
        <w:t>4</w:t>
      </w:r>
      <w:r w:rsidR="00AF0FA7" w:rsidRPr="001B2208">
        <w:rPr>
          <w:rFonts w:ascii="Arial" w:eastAsia="DINNextLTPro-Medium" w:hAnsi="Arial" w:cs="Arial"/>
          <w:iCs/>
          <w:sz w:val="20"/>
          <w:szCs w:val="20"/>
        </w:rPr>
        <w:t>7</w:t>
      </w:r>
      <w:r w:rsidRPr="001B2208">
        <w:rPr>
          <w:rFonts w:ascii="Arial" w:eastAsia="DINNextLTPro-Medium" w:hAnsi="Arial" w:cs="Arial"/>
          <w:iCs/>
          <w:sz w:val="20"/>
          <w:szCs w:val="20"/>
        </w:rPr>
        <w:t xml:space="preserve"> x </w:t>
      </w:r>
      <w:r w:rsidR="002C3B6A" w:rsidRPr="001B2208">
        <w:rPr>
          <w:rFonts w:ascii="Arial" w:eastAsia="DINNextLTPro-Medium" w:hAnsi="Arial" w:cs="Arial"/>
          <w:iCs/>
          <w:sz w:val="20"/>
          <w:szCs w:val="20"/>
        </w:rPr>
        <w:t>93</w:t>
      </w:r>
      <w:r w:rsidR="00AF0FA7" w:rsidRPr="001B2208">
        <w:rPr>
          <w:rFonts w:ascii="Arial" w:eastAsia="DINNextLTPro-Medium" w:hAnsi="Arial" w:cs="Arial"/>
          <w:iCs/>
          <w:sz w:val="20"/>
          <w:szCs w:val="20"/>
        </w:rPr>
        <w:t>7</w:t>
      </w:r>
      <w:r w:rsidRPr="001B2208">
        <w:rPr>
          <w:rFonts w:ascii="Arial" w:eastAsia="DINNextLTPro-Medium" w:hAnsi="Arial" w:cs="Arial"/>
          <w:iCs/>
          <w:sz w:val="20"/>
          <w:szCs w:val="20"/>
        </w:rPr>
        <w:t xml:space="preserve"> x 160 mm</w:t>
      </w:r>
    </w:p>
    <w:p w14:paraId="7ABBA4B6" w14:textId="29E4896A" w:rsidR="00CA6976" w:rsidRPr="001B2208" w:rsidRDefault="001260F1" w:rsidP="003512D2">
      <w:pPr>
        <w:rPr>
          <w:rFonts w:ascii="Arial" w:eastAsia="DINNextLTPro-Medium" w:hAnsi="Arial" w:cs="Arial"/>
          <w:iCs/>
          <w:sz w:val="20"/>
          <w:szCs w:val="20"/>
        </w:rPr>
      </w:pPr>
      <w:r w:rsidRPr="001B2208">
        <w:rPr>
          <w:rFonts w:ascii="Arial" w:eastAsia="DINNextLTPro-Medium" w:hAnsi="Arial" w:cs="Arial"/>
          <w:iCs/>
          <w:sz w:val="20"/>
          <w:szCs w:val="20"/>
        </w:rPr>
        <w:t>Anschlüsse AUL/FOL</w:t>
      </w:r>
      <w:r w:rsidR="00CA6976" w:rsidRPr="001B2208">
        <w:rPr>
          <w:rFonts w:ascii="Arial" w:eastAsia="DINNextLTPro-Medium" w:hAnsi="Arial" w:cs="Arial"/>
          <w:iCs/>
          <w:sz w:val="20"/>
          <w:szCs w:val="20"/>
        </w:rPr>
        <w:t xml:space="preserve">: </w:t>
      </w:r>
      <w:r w:rsidR="00CA6976" w:rsidRPr="001B2208">
        <w:rPr>
          <w:rFonts w:ascii="Arial" w:eastAsia="DINNextLTPro-Medium" w:hAnsi="Arial" w:cs="Arial"/>
          <w:iCs/>
          <w:sz w:val="20"/>
          <w:szCs w:val="20"/>
        </w:rPr>
        <w:tab/>
      </w:r>
      <w:r w:rsidR="00B138BE" w:rsidRPr="001B2208">
        <w:rPr>
          <w:rFonts w:ascii="Arial" w:eastAsia="DINNextLTPro-Medium" w:hAnsi="Arial" w:cs="Arial"/>
          <w:iCs/>
          <w:sz w:val="20"/>
          <w:szCs w:val="20"/>
        </w:rPr>
        <w:tab/>
      </w:r>
      <w:r w:rsidR="00B138BE" w:rsidRPr="001B2208">
        <w:rPr>
          <w:rFonts w:ascii="Arial" w:eastAsia="DINNextLTPro-Medium" w:hAnsi="Arial" w:cs="Arial"/>
          <w:iCs/>
          <w:sz w:val="20"/>
          <w:szCs w:val="20"/>
        </w:rPr>
        <w:tab/>
      </w:r>
      <w:r w:rsidR="00CA6976" w:rsidRPr="001B2208">
        <w:rPr>
          <w:rFonts w:ascii="Arial" w:eastAsia="DINNextLTPro-Medium" w:hAnsi="Arial" w:cs="Arial"/>
          <w:iCs/>
          <w:sz w:val="20"/>
          <w:szCs w:val="20"/>
        </w:rPr>
        <w:t xml:space="preserve">Ø 100 mm durch die </w:t>
      </w:r>
      <w:r w:rsidR="009911BD" w:rsidRPr="001B2208">
        <w:rPr>
          <w:rFonts w:ascii="Arial" w:eastAsia="DINNextLTPro-Medium" w:hAnsi="Arial" w:cs="Arial"/>
          <w:iCs/>
          <w:sz w:val="20"/>
          <w:szCs w:val="20"/>
        </w:rPr>
        <w:t>Außenwand</w:t>
      </w:r>
    </w:p>
    <w:p w14:paraId="7F5640E0" w14:textId="77777777" w:rsidR="002C5B8D" w:rsidRPr="001B2208" w:rsidRDefault="002C5B8D" w:rsidP="003512D2">
      <w:pPr>
        <w:rPr>
          <w:rFonts w:ascii="Arial" w:eastAsia="DINNextLTPro-Light" w:hAnsi="Arial" w:cs="Arial"/>
          <w:color w:val="000000"/>
          <w:sz w:val="20"/>
          <w:szCs w:val="20"/>
        </w:rPr>
      </w:pPr>
    </w:p>
    <w:p w14:paraId="2B03BB53" w14:textId="77777777" w:rsidR="008F20D4" w:rsidRPr="001B2208" w:rsidRDefault="008F20D4"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493632FF" w14:textId="77777777" w:rsidR="008F20D4" w:rsidRPr="001B2208" w:rsidRDefault="008F20D4"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00370DDF" w:rsidRPr="001B2208">
        <w:rPr>
          <w:rFonts w:ascii="Arial" w:eastAsia="DINNextLTPro-Light" w:hAnsi="Arial" w:cs="Arial"/>
          <w:b/>
          <w:color w:val="000000"/>
          <w:sz w:val="20"/>
          <w:szCs w:val="20"/>
          <w:lang w:val="da-DK"/>
        </w:rPr>
        <w:t>LG100</w:t>
      </w:r>
      <w:r w:rsidRPr="001B2208">
        <w:rPr>
          <w:rFonts w:ascii="Arial" w:eastAsia="DINNextLTPro-Light" w:hAnsi="Arial" w:cs="Arial"/>
          <w:b/>
          <w:color w:val="000000"/>
          <w:sz w:val="20"/>
          <w:szCs w:val="20"/>
          <w:lang w:val="da-DK"/>
        </w:rPr>
        <w:t>UPG</w:t>
      </w:r>
      <w:r w:rsidR="00925CCF" w:rsidRPr="001B2208">
        <w:rPr>
          <w:rFonts w:ascii="Arial" w:eastAsia="DINNextLTPro-Light" w:hAnsi="Arial" w:cs="Arial"/>
          <w:b/>
          <w:color w:val="000000"/>
          <w:sz w:val="20"/>
          <w:szCs w:val="20"/>
          <w:lang w:val="da-DK"/>
        </w:rPr>
        <w:t>ERA</w:t>
      </w:r>
    </w:p>
    <w:p w14:paraId="3F4F444B" w14:textId="77777777" w:rsidR="008F20D4" w:rsidRPr="001B2208" w:rsidRDefault="008F20D4" w:rsidP="003512D2">
      <w:pPr>
        <w:rPr>
          <w:rFonts w:ascii="Arial" w:eastAsia="DINNextLTPro-Medium" w:hAnsi="Arial" w:cs="Arial"/>
          <w:color w:val="000000"/>
          <w:sz w:val="20"/>
          <w:szCs w:val="20"/>
          <w:lang w:val="da-DK"/>
        </w:rPr>
      </w:pPr>
    </w:p>
    <w:p w14:paraId="5EFBBB0D" w14:textId="77777777" w:rsidR="008F20D4" w:rsidRPr="001B2208" w:rsidRDefault="008F20D4"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7A43B856" w14:textId="77777777" w:rsidR="008F20D4" w:rsidRPr="001B2208" w:rsidRDefault="008F20D4"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1303BA8C" w14:textId="77777777" w:rsidR="008F20D4" w:rsidRPr="001B2208" w:rsidRDefault="008F20D4"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111857B7" w14:textId="77777777" w:rsidR="008F20D4" w:rsidRPr="001B2208" w:rsidRDefault="008F20D4" w:rsidP="003512D2">
      <w:pPr>
        <w:rPr>
          <w:rFonts w:ascii="Arial" w:eastAsia="DINNextLTPro-Light" w:hAnsi="Arial" w:cs="Arial"/>
          <w:color w:val="000000"/>
          <w:sz w:val="20"/>
          <w:szCs w:val="20"/>
        </w:rPr>
      </w:pPr>
    </w:p>
    <w:p w14:paraId="6DE9CC90" w14:textId="77777777" w:rsidR="00525FDA" w:rsidRPr="001B2208" w:rsidRDefault="00525FDA" w:rsidP="00525FDA">
      <w:pPr>
        <w:rPr>
          <w:rFonts w:ascii="Arial" w:hAnsi="Arial" w:cs="Arial"/>
          <w:b/>
          <w:bCs/>
          <w:sz w:val="20"/>
          <w:szCs w:val="20"/>
        </w:rPr>
      </w:pPr>
    </w:p>
    <w:p w14:paraId="3D599C49" w14:textId="77777777" w:rsidR="00525FDA" w:rsidRPr="001B2208" w:rsidRDefault="00525FDA" w:rsidP="00525FDA">
      <w:pPr>
        <w:rPr>
          <w:rFonts w:ascii="Arial" w:hAnsi="Arial" w:cs="Arial"/>
          <w:b/>
        </w:rPr>
      </w:pPr>
      <w:r w:rsidRPr="001B2208">
        <w:rPr>
          <w:rFonts w:ascii="Arial" w:hAnsi="Arial" w:cs="Arial"/>
          <w:b/>
          <w:bCs/>
        </w:rPr>
        <w:t xml:space="preserve">Unterputzgehäuse </w:t>
      </w:r>
      <w:r w:rsidR="00C2294A" w:rsidRPr="001B2208">
        <w:rPr>
          <w:rFonts w:ascii="Arial" w:hAnsi="Arial" w:cs="Arial"/>
          <w:b/>
        </w:rPr>
        <w:t xml:space="preserve">LG100 </w:t>
      </w:r>
      <w:r w:rsidR="00370DDF" w:rsidRPr="001B2208">
        <w:rPr>
          <w:rFonts w:ascii="Arial" w:hAnsi="Arial" w:cs="Arial"/>
          <w:b/>
        </w:rPr>
        <w:t>als Mehrraumanwendung</w:t>
      </w:r>
    </w:p>
    <w:p w14:paraId="31CD6C9E" w14:textId="77777777" w:rsidR="00525FDA" w:rsidRPr="001B2208" w:rsidRDefault="00525FDA" w:rsidP="00525FDA">
      <w:pPr>
        <w:rPr>
          <w:rFonts w:ascii="Arial" w:hAnsi="Arial" w:cs="Arial"/>
          <w:b/>
        </w:rPr>
      </w:pPr>
      <w:r w:rsidRPr="001B2208">
        <w:rPr>
          <w:rFonts w:ascii="Arial" w:hAnsi="Arial" w:cs="Arial"/>
          <w:b/>
        </w:rPr>
        <w:t>für den Einbau in die Außenwand</w:t>
      </w:r>
    </w:p>
    <w:p w14:paraId="30CCC9E8" w14:textId="77777777" w:rsidR="00A90A52" w:rsidRPr="001B2208" w:rsidRDefault="00A90A52"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Das Unterputzgehäuse wird in der Rohbauphase in die Außenwand eingesetzt und eingeschäumt. Das Gehäuse verfügt über eine Putzkante, die bündig mit dem Innenputz abschließt. Das </w:t>
      </w:r>
      <w:r w:rsidR="00DB30A3" w:rsidRPr="001B2208">
        <w:rPr>
          <w:rFonts w:ascii="Arial" w:eastAsia="DINNextLTPro-Light" w:hAnsi="Arial" w:cs="Arial"/>
          <w:color w:val="000000"/>
          <w:sz w:val="20"/>
          <w:szCs w:val="20"/>
        </w:rPr>
        <w:t>dezentrale Kompaktlüftungsgerät</w:t>
      </w:r>
      <w:r w:rsidRPr="001B2208">
        <w:rPr>
          <w:rFonts w:ascii="Arial" w:eastAsia="DINNextLTPro-Light" w:hAnsi="Arial" w:cs="Arial"/>
          <w:color w:val="000000"/>
          <w:sz w:val="20"/>
          <w:szCs w:val="20"/>
        </w:rPr>
        <w:t xml:space="preserve"> (08LG100UPF bzw. 08LG100UPFV) wird nachträglich in das Gehäuse eingesetzt.</w:t>
      </w:r>
    </w:p>
    <w:p w14:paraId="3B6AA153" w14:textId="77777777" w:rsidR="00525FDA" w:rsidRPr="001B2208" w:rsidRDefault="00525FDA" w:rsidP="003512D2">
      <w:pPr>
        <w:rPr>
          <w:rFonts w:ascii="Arial" w:eastAsia="DINNextLTPro-Light" w:hAnsi="Arial" w:cs="Arial"/>
          <w:color w:val="000000"/>
          <w:sz w:val="20"/>
          <w:szCs w:val="20"/>
        </w:rPr>
      </w:pPr>
    </w:p>
    <w:p w14:paraId="04BBB10B" w14:textId="77777777" w:rsidR="00525FDA" w:rsidRPr="001B2208" w:rsidRDefault="00525FDA"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Material: </w:t>
      </w:r>
      <w:r w:rsidRPr="001B2208">
        <w:rPr>
          <w:rFonts w:ascii="Arial" w:eastAsia="DINNextLTPro-Light" w:hAnsi="Arial" w:cs="Arial"/>
          <w:color w:val="000000"/>
          <w:sz w:val="20"/>
          <w:szCs w:val="20"/>
        </w:rPr>
        <w:tab/>
      </w:r>
      <w:r w:rsidR="00E96CCE" w:rsidRPr="001B2208">
        <w:rPr>
          <w:rFonts w:ascii="Arial" w:eastAsia="DINNextLTPro-Light" w:hAnsi="Arial" w:cs="Arial"/>
          <w:color w:val="000000"/>
          <w:sz w:val="20"/>
          <w:szCs w:val="20"/>
        </w:rPr>
        <w:tab/>
      </w:r>
      <w:r w:rsidR="00AD2ABB" w:rsidRPr="001B2208">
        <w:rPr>
          <w:rFonts w:ascii="Arial" w:eastAsia="DINNextLTPro-Light" w:hAnsi="Arial" w:cs="Arial"/>
          <w:color w:val="000000"/>
          <w:sz w:val="20"/>
          <w:szCs w:val="20"/>
        </w:rPr>
        <w:tab/>
      </w:r>
      <w:r w:rsidR="00DB30A3"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Stahlblech verzinkt</w:t>
      </w:r>
    </w:p>
    <w:p w14:paraId="2F8395D7" w14:textId="3E64C48B" w:rsidR="00AD2ABB" w:rsidRPr="001B2208" w:rsidRDefault="00E96CCE" w:rsidP="003512D2">
      <w:pPr>
        <w:rPr>
          <w:rFonts w:ascii="Arial" w:eastAsia="DINNextLTPro-Medium" w:hAnsi="Arial" w:cs="Arial"/>
          <w:iCs/>
          <w:sz w:val="20"/>
          <w:szCs w:val="20"/>
        </w:rPr>
      </w:pPr>
      <w:r w:rsidRPr="001B2208">
        <w:rPr>
          <w:rFonts w:ascii="Arial" w:eastAsia="DINNextLTPro-Light" w:hAnsi="Arial" w:cs="Arial"/>
          <w:sz w:val="20"/>
          <w:szCs w:val="20"/>
        </w:rPr>
        <w:t>Abmessungen BxHxT:</w:t>
      </w:r>
      <w:r w:rsidR="00AD2ABB" w:rsidRPr="001B2208">
        <w:rPr>
          <w:rFonts w:ascii="Arial" w:eastAsia="DINNextLTPro-Light" w:hAnsi="Arial" w:cs="Arial"/>
          <w:sz w:val="20"/>
          <w:szCs w:val="20"/>
        </w:rPr>
        <w:tab/>
      </w:r>
      <w:r w:rsidRPr="001B2208">
        <w:rPr>
          <w:rFonts w:ascii="Arial" w:eastAsia="DINNextLTPro-Light" w:hAnsi="Arial" w:cs="Arial"/>
          <w:sz w:val="20"/>
          <w:szCs w:val="20"/>
        </w:rPr>
        <w:tab/>
      </w:r>
      <w:r w:rsidR="00DB30A3" w:rsidRPr="001B2208">
        <w:rPr>
          <w:rFonts w:ascii="Arial" w:eastAsia="DINNextLTPro-Light" w:hAnsi="Arial" w:cs="Arial"/>
          <w:sz w:val="20"/>
          <w:szCs w:val="20"/>
        </w:rPr>
        <w:tab/>
      </w:r>
      <w:r w:rsidR="002C3B6A" w:rsidRPr="001B2208">
        <w:rPr>
          <w:rFonts w:ascii="Arial" w:eastAsia="DINNextLTPro-Medium" w:hAnsi="Arial" w:cs="Arial"/>
          <w:iCs/>
          <w:sz w:val="20"/>
          <w:szCs w:val="20"/>
        </w:rPr>
        <w:t>54</w:t>
      </w:r>
      <w:r w:rsidR="00AD2ABB" w:rsidRPr="001B2208">
        <w:rPr>
          <w:rFonts w:ascii="Arial" w:eastAsia="DINNextLTPro-Medium" w:hAnsi="Arial" w:cs="Arial"/>
          <w:iCs/>
          <w:sz w:val="20"/>
          <w:szCs w:val="20"/>
        </w:rPr>
        <w:t xml:space="preserve">7 x </w:t>
      </w:r>
      <w:r w:rsidR="002C3B6A" w:rsidRPr="001B2208">
        <w:rPr>
          <w:rFonts w:ascii="Arial" w:eastAsia="DINNextLTPro-Medium" w:hAnsi="Arial" w:cs="Arial"/>
          <w:iCs/>
          <w:sz w:val="20"/>
          <w:szCs w:val="20"/>
        </w:rPr>
        <w:t>937</w:t>
      </w:r>
      <w:r w:rsidRPr="001B2208">
        <w:rPr>
          <w:rFonts w:ascii="Arial" w:eastAsia="DINNextLTPro-Medium" w:hAnsi="Arial" w:cs="Arial"/>
          <w:iCs/>
          <w:sz w:val="20"/>
          <w:szCs w:val="20"/>
        </w:rPr>
        <w:t xml:space="preserve"> x 160 mm</w:t>
      </w:r>
    </w:p>
    <w:p w14:paraId="66181E56" w14:textId="5E599BE9" w:rsidR="00525FDA" w:rsidRPr="001B2208" w:rsidRDefault="00A878C2" w:rsidP="003512D2">
      <w:pPr>
        <w:rPr>
          <w:rFonts w:ascii="Arial" w:eastAsia="DINNextLTPro-Medium" w:hAnsi="Arial" w:cs="Arial"/>
          <w:iCs/>
          <w:sz w:val="20"/>
          <w:szCs w:val="20"/>
        </w:rPr>
      </w:pPr>
      <w:r w:rsidRPr="001B2208">
        <w:rPr>
          <w:rFonts w:ascii="Arial" w:eastAsia="DINNextLTPro-Medium" w:hAnsi="Arial" w:cs="Arial"/>
          <w:iCs/>
          <w:sz w:val="20"/>
          <w:szCs w:val="20"/>
        </w:rPr>
        <w:t>Mehr</w:t>
      </w:r>
      <w:r w:rsidR="00E96CCE" w:rsidRPr="001B2208">
        <w:rPr>
          <w:rFonts w:ascii="Arial" w:eastAsia="DINNextLTPro-Medium" w:hAnsi="Arial" w:cs="Arial"/>
          <w:iCs/>
          <w:sz w:val="20"/>
          <w:szCs w:val="20"/>
        </w:rPr>
        <w:t>rauman</w:t>
      </w:r>
      <w:r w:rsidR="00525FDA" w:rsidRPr="001B2208">
        <w:rPr>
          <w:rFonts w:ascii="Arial" w:eastAsia="DINNextLTPro-Medium" w:hAnsi="Arial" w:cs="Arial"/>
          <w:iCs/>
          <w:sz w:val="20"/>
          <w:szCs w:val="20"/>
        </w:rPr>
        <w:t>schlüsse</w:t>
      </w:r>
      <w:r w:rsidR="00DB30A3" w:rsidRPr="001B2208">
        <w:rPr>
          <w:rFonts w:ascii="Arial" w:eastAsia="DINNextLTPro-Medium" w:hAnsi="Arial" w:cs="Arial"/>
          <w:iCs/>
          <w:sz w:val="20"/>
          <w:szCs w:val="20"/>
        </w:rPr>
        <w:t xml:space="preserve"> ZUL/ABL</w:t>
      </w:r>
      <w:r w:rsidR="00525FDA" w:rsidRPr="001B2208">
        <w:rPr>
          <w:rFonts w:ascii="Arial" w:eastAsia="DINNextLTPro-Medium" w:hAnsi="Arial" w:cs="Arial"/>
          <w:iCs/>
          <w:sz w:val="20"/>
          <w:szCs w:val="20"/>
        </w:rPr>
        <w:t>:</w:t>
      </w:r>
      <w:r w:rsidR="00E96CCE" w:rsidRPr="001B2208">
        <w:rPr>
          <w:rFonts w:ascii="Arial" w:eastAsia="DINNextLTPro-Medium" w:hAnsi="Arial" w:cs="Arial"/>
          <w:iCs/>
          <w:sz w:val="20"/>
          <w:szCs w:val="20"/>
        </w:rPr>
        <w:tab/>
      </w:r>
      <w:r w:rsidR="00034B40" w:rsidRPr="001B2208">
        <w:rPr>
          <w:rFonts w:ascii="Arial" w:eastAsia="DINNextLTPro-Medium" w:hAnsi="Arial" w:cs="Arial"/>
          <w:iCs/>
          <w:sz w:val="20"/>
          <w:szCs w:val="20"/>
        </w:rPr>
        <w:t xml:space="preserve">je 2 x für </w:t>
      </w:r>
      <w:proofErr w:type="spellStart"/>
      <w:r w:rsidR="00034B40" w:rsidRPr="001B2208">
        <w:rPr>
          <w:rFonts w:ascii="Arial" w:eastAsia="DINNextLTPro-Medium" w:hAnsi="Arial" w:cs="Arial"/>
          <w:iCs/>
          <w:sz w:val="20"/>
          <w:szCs w:val="20"/>
        </w:rPr>
        <w:t>Komflex</w:t>
      </w:r>
      <w:proofErr w:type="spellEnd"/>
      <w:r w:rsidR="00034B40" w:rsidRPr="001B2208">
        <w:rPr>
          <w:rFonts w:ascii="Arial" w:eastAsia="DINNextLTPro-Medium" w:hAnsi="Arial" w:cs="Arial"/>
          <w:iCs/>
          <w:sz w:val="20"/>
          <w:szCs w:val="20"/>
        </w:rPr>
        <w:t xml:space="preserve"> 75 vorbereitet, bei Bedarf nutzbar</w:t>
      </w:r>
    </w:p>
    <w:p w14:paraId="346E529D" w14:textId="3B1A87CA" w:rsidR="006F5E43" w:rsidRPr="001B2208" w:rsidRDefault="006F5E43" w:rsidP="003512D2">
      <w:pPr>
        <w:rPr>
          <w:rFonts w:ascii="Arial" w:eastAsia="DINNextLTPro-Medium" w:hAnsi="Arial" w:cs="Arial"/>
          <w:iCs/>
          <w:sz w:val="20"/>
          <w:szCs w:val="20"/>
        </w:rPr>
      </w:pPr>
      <w:r w:rsidRPr="001B2208">
        <w:rPr>
          <w:rFonts w:ascii="Arial" w:eastAsia="DINNextLTPro-Medium" w:hAnsi="Arial" w:cs="Arial"/>
          <w:iCs/>
          <w:sz w:val="20"/>
          <w:szCs w:val="20"/>
        </w:rPr>
        <w:t>AUL/FOL Anschlüsse:</w:t>
      </w:r>
      <w:r w:rsidRPr="001B2208">
        <w:rPr>
          <w:rFonts w:ascii="Arial" w:eastAsia="DINNextLTPro-Medium" w:hAnsi="Arial" w:cs="Arial"/>
          <w:iCs/>
          <w:sz w:val="20"/>
          <w:szCs w:val="20"/>
        </w:rPr>
        <w:tab/>
      </w:r>
      <w:r w:rsidR="00B138BE" w:rsidRPr="001B2208">
        <w:rPr>
          <w:rFonts w:ascii="Arial" w:eastAsia="DINNextLTPro-Medium" w:hAnsi="Arial" w:cs="Arial"/>
          <w:iCs/>
          <w:sz w:val="20"/>
          <w:szCs w:val="20"/>
        </w:rPr>
        <w:tab/>
      </w:r>
      <w:r w:rsidR="00B138BE" w:rsidRPr="001B2208">
        <w:rPr>
          <w:rFonts w:ascii="Arial" w:eastAsia="DINNextLTPro-Medium" w:hAnsi="Arial" w:cs="Arial"/>
          <w:iCs/>
          <w:sz w:val="20"/>
          <w:szCs w:val="20"/>
        </w:rPr>
        <w:tab/>
      </w:r>
      <w:r w:rsidRPr="001B2208">
        <w:rPr>
          <w:rFonts w:ascii="Arial" w:eastAsia="DINNextLTPro-Medium" w:hAnsi="Arial" w:cs="Arial"/>
          <w:iCs/>
          <w:sz w:val="20"/>
          <w:szCs w:val="20"/>
        </w:rPr>
        <w:t xml:space="preserve">Ø 100 mm durch die </w:t>
      </w:r>
      <w:r w:rsidR="009911BD" w:rsidRPr="001B2208">
        <w:rPr>
          <w:rFonts w:ascii="Arial" w:eastAsia="DINNextLTPro-Medium" w:hAnsi="Arial" w:cs="Arial"/>
          <w:iCs/>
          <w:sz w:val="20"/>
          <w:szCs w:val="20"/>
        </w:rPr>
        <w:t>Außenwand</w:t>
      </w:r>
    </w:p>
    <w:p w14:paraId="40B32A66" w14:textId="77777777" w:rsidR="006F5E43" w:rsidRPr="001B2208" w:rsidRDefault="006F5E43" w:rsidP="003512D2">
      <w:pPr>
        <w:rPr>
          <w:rFonts w:ascii="Arial" w:eastAsia="DINNextLTPro-Medium" w:hAnsi="Arial" w:cs="Arial"/>
          <w:iCs/>
          <w:sz w:val="20"/>
          <w:szCs w:val="20"/>
        </w:rPr>
      </w:pPr>
    </w:p>
    <w:p w14:paraId="4650C327" w14:textId="77777777" w:rsidR="002C5B8D" w:rsidRPr="001B2208" w:rsidRDefault="002C5B8D" w:rsidP="003512D2">
      <w:pPr>
        <w:rPr>
          <w:rFonts w:ascii="Arial" w:eastAsia="DINNextLTPro-Light" w:hAnsi="Arial" w:cs="Arial"/>
          <w:color w:val="000000"/>
          <w:sz w:val="20"/>
          <w:szCs w:val="20"/>
        </w:rPr>
      </w:pPr>
    </w:p>
    <w:p w14:paraId="235B76F4" w14:textId="77777777" w:rsidR="00525FDA" w:rsidRPr="001B2208" w:rsidRDefault="00525FDA"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06EF2292" w14:textId="77777777" w:rsidR="00525FDA" w:rsidRPr="001B2208" w:rsidRDefault="00525FDA"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00370DDF" w:rsidRPr="001B2208">
        <w:rPr>
          <w:rFonts w:ascii="Arial" w:eastAsia="DINNextLTPro-Light" w:hAnsi="Arial" w:cs="Arial"/>
          <w:b/>
          <w:color w:val="000000"/>
          <w:sz w:val="20"/>
          <w:szCs w:val="20"/>
          <w:lang w:val="da-DK"/>
        </w:rPr>
        <w:t>LG100UPGMRA</w:t>
      </w:r>
    </w:p>
    <w:p w14:paraId="1F0DE9CC" w14:textId="77777777" w:rsidR="00525FDA" w:rsidRPr="001B2208" w:rsidRDefault="00525FDA" w:rsidP="003512D2">
      <w:pPr>
        <w:rPr>
          <w:rFonts w:ascii="Arial" w:eastAsia="DINNextLTPro-Medium" w:hAnsi="Arial" w:cs="Arial"/>
          <w:color w:val="000000"/>
          <w:sz w:val="20"/>
          <w:szCs w:val="20"/>
          <w:lang w:val="da-DK"/>
        </w:rPr>
      </w:pPr>
    </w:p>
    <w:p w14:paraId="73CEF7C5" w14:textId="77777777" w:rsidR="00525FDA" w:rsidRPr="001B2208" w:rsidRDefault="00525FDA"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66043767" w14:textId="77777777" w:rsidR="00525FDA" w:rsidRPr="001B2208" w:rsidRDefault="00525FDA"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4ACE478E" w14:textId="32AB617E" w:rsidR="002C5B8D" w:rsidRPr="001B2208" w:rsidRDefault="00525FDA"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2E557B75" w14:textId="77777777" w:rsidR="002913FC" w:rsidRPr="001B2208" w:rsidRDefault="002913FC" w:rsidP="002913FC">
      <w:pPr>
        <w:rPr>
          <w:rFonts w:ascii="Arial" w:eastAsia="DINNextLTPro-Light" w:hAnsi="Arial" w:cs="Arial"/>
          <w:color w:val="000000"/>
          <w:sz w:val="20"/>
          <w:szCs w:val="20"/>
        </w:rPr>
      </w:pPr>
    </w:p>
    <w:p w14:paraId="27B5E6E3" w14:textId="77777777" w:rsidR="007D2276" w:rsidRPr="001B2208" w:rsidRDefault="007D2276" w:rsidP="002913FC">
      <w:pPr>
        <w:rPr>
          <w:rFonts w:ascii="Arial" w:hAnsi="Arial" w:cs="Arial"/>
          <w:b/>
          <w:bCs/>
          <w:sz w:val="20"/>
          <w:szCs w:val="20"/>
        </w:rPr>
      </w:pPr>
    </w:p>
    <w:p w14:paraId="4B055074" w14:textId="77777777" w:rsidR="00B138BE" w:rsidRPr="001B2208" w:rsidRDefault="002913FC" w:rsidP="002913FC">
      <w:pPr>
        <w:rPr>
          <w:rFonts w:ascii="Arial" w:hAnsi="Arial" w:cs="Arial"/>
          <w:b/>
        </w:rPr>
      </w:pPr>
      <w:r w:rsidRPr="001B2208">
        <w:rPr>
          <w:rFonts w:ascii="Arial" w:hAnsi="Arial" w:cs="Arial"/>
          <w:b/>
          <w:bCs/>
        </w:rPr>
        <w:t xml:space="preserve">Unterputzgehäuse </w:t>
      </w:r>
      <w:r w:rsidRPr="001B2208">
        <w:rPr>
          <w:rFonts w:ascii="Arial" w:hAnsi="Arial" w:cs="Arial"/>
          <w:b/>
        </w:rPr>
        <w:t>LG100 als Mehrraumanwendung</w:t>
      </w:r>
    </w:p>
    <w:p w14:paraId="3629B658" w14:textId="1F2FBE56" w:rsidR="002913FC" w:rsidRPr="001B2208" w:rsidRDefault="002913FC" w:rsidP="002913FC">
      <w:pPr>
        <w:rPr>
          <w:rFonts w:ascii="Arial" w:hAnsi="Arial" w:cs="Arial"/>
          <w:b/>
        </w:rPr>
      </w:pPr>
      <w:r w:rsidRPr="001B2208">
        <w:rPr>
          <w:rFonts w:ascii="Arial" w:hAnsi="Arial" w:cs="Arial"/>
          <w:b/>
        </w:rPr>
        <w:t>für den Einbau i</w:t>
      </w:r>
      <w:r w:rsidR="007D2276" w:rsidRPr="001B2208">
        <w:rPr>
          <w:rFonts w:ascii="Arial" w:hAnsi="Arial" w:cs="Arial"/>
          <w:b/>
        </w:rPr>
        <w:t xml:space="preserve">n </w:t>
      </w:r>
      <w:r w:rsidR="00B138BE" w:rsidRPr="001B2208">
        <w:rPr>
          <w:rFonts w:ascii="Arial" w:hAnsi="Arial" w:cs="Arial"/>
          <w:b/>
        </w:rPr>
        <w:t>eine Betonwand</w:t>
      </w:r>
    </w:p>
    <w:p w14:paraId="79452688" w14:textId="3D117E6A" w:rsidR="002913FC" w:rsidRPr="001B2208" w:rsidRDefault="002913FC" w:rsidP="002913FC">
      <w:pPr>
        <w:rPr>
          <w:rFonts w:ascii="Arial" w:eastAsia="DINNextLTPro-Light" w:hAnsi="Arial" w:cs="Arial"/>
          <w:color w:val="000000"/>
          <w:sz w:val="20"/>
          <w:szCs w:val="20"/>
        </w:rPr>
      </w:pPr>
      <w:bookmarkStart w:id="3" w:name="_Hlk141255941"/>
      <w:r w:rsidRPr="001B2208">
        <w:rPr>
          <w:rFonts w:ascii="Arial" w:eastAsia="DINNextLTPro-Light" w:hAnsi="Arial" w:cs="Arial"/>
          <w:color w:val="000000"/>
          <w:sz w:val="20"/>
          <w:szCs w:val="20"/>
        </w:rPr>
        <w:t xml:space="preserve">Das Unterputzgehäuse wird in der Rohbauphase in die </w:t>
      </w:r>
      <w:r w:rsidR="007D2276" w:rsidRPr="001B2208">
        <w:rPr>
          <w:rFonts w:ascii="Arial" w:eastAsia="DINNextLTPro-Light" w:hAnsi="Arial" w:cs="Arial"/>
          <w:color w:val="000000"/>
          <w:sz w:val="20"/>
          <w:szCs w:val="20"/>
        </w:rPr>
        <w:t xml:space="preserve">Schalungswand </w:t>
      </w:r>
      <w:r w:rsidRPr="001B2208">
        <w:rPr>
          <w:rFonts w:ascii="Arial" w:eastAsia="DINNextLTPro-Light" w:hAnsi="Arial" w:cs="Arial"/>
          <w:color w:val="000000"/>
          <w:sz w:val="20"/>
          <w:szCs w:val="20"/>
        </w:rPr>
        <w:t>eingesetzt und ein</w:t>
      </w:r>
      <w:r w:rsidR="007D2276" w:rsidRPr="001B2208">
        <w:rPr>
          <w:rFonts w:ascii="Arial" w:eastAsia="DINNextLTPro-Light" w:hAnsi="Arial" w:cs="Arial"/>
          <w:color w:val="000000"/>
          <w:sz w:val="20"/>
          <w:szCs w:val="20"/>
        </w:rPr>
        <w:t>betoniert</w:t>
      </w:r>
      <w:r w:rsidRPr="001B2208">
        <w:rPr>
          <w:rFonts w:ascii="Arial" w:eastAsia="DINNextLTPro-Light" w:hAnsi="Arial" w:cs="Arial"/>
          <w:color w:val="000000"/>
          <w:sz w:val="20"/>
          <w:szCs w:val="20"/>
        </w:rPr>
        <w:t>. Das Gehäuse verfügt über eine Putzkante, die bündig mit dem Innenputz abschließt. Das dezentrale Kompaktlüftungsgerät (08LG100UPF bzw. 08LG100UPFV) wird nachträglich in das Gehäuse eingesetzt.</w:t>
      </w:r>
      <w:r w:rsidR="007D2276" w:rsidRPr="001B2208">
        <w:rPr>
          <w:rFonts w:ascii="Arial" w:eastAsia="DINNextLTPro-Light" w:hAnsi="Arial" w:cs="Arial"/>
          <w:color w:val="000000"/>
          <w:sz w:val="20"/>
          <w:szCs w:val="20"/>
        </w:rPr>
        <w:t xml:space="preserve"> Das Unterputzgehäuse ist auch für die Einraumanwendung geeignet. </w:t>
      </w:r>
    </w:p>
    <w:bookmarkEnd w:id="3"/>
    <w:p w14:paraId="6CE42411" w14:textId="77777777" w:rsidR="002913FC" w:rsidRPr="001B2208" w:rsidRDefault="002913FC" w:rsidP="002913FC">
      <w:pPr>
        <w:rPr>
          <w:rFonts w:ascii="Arial" w:eastAsia="DINNextLTPro-Light" w:hAnsi="Arial" w:cs="Arial"/>
          <w:color w:val="000000"/>
          <w:sz w:val="20"/>
          <w:szCs w:val="20"/>
        </w:rPr>
      </w:pPr>
    </w:p>
    <w:p w14:paraId="07489957" w14:textId="77777777" w:rsidR="002913FC" w:rsidRPr="001B2208" w:rsidRDefault="002913FC" w:rsidP="002913FC">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Material: </w:t>
      </w:r>
      <w:r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ab/>
        <w:t>Stahlblech verzinkt</w:t>
      </w:r>
    </w:p>
    <w:p w14:paraId="072F4725" w14:textId="377C8E63" w:rsidR="002913FC" w:rsidRPr="001B2208" w:rsidRDefault="002913FC" w:rsidP="002913FC">
      <w:pPr>
        <w:rPr>
          <w:rFonts w:ascii="Arial" w:eastAsia="DINNextLTPro-Medium" w:hAnsi="Arial" w:cs="Arial"/>
          <w:iCs/>
          <w:sz w:val="20"/>
          <w:szCs w:val="20"/>
        </w:rPr>
      </w:pPr>
      <w:r w:rsidRPr="001B2208">
        <w:rPr>
          <w:rFonts w:ascii="Arial" w:eastAsia="DINNextLTPro-Light" w:hAnsi="Arial" w:cs="Arial"/>
          <w:sz w:val="20"/>
          <w:szCs w:val="20"/>
        </w:rPr>
        <w:t>Abmessungen BxHxT:</w:t>
      </w:r>
      <w:r w:rsidRPr="001B2208">
        <w:rPr>
          <w:rFonts w:ascii="Arial" w:eastAsia="DINNextLTPro-Light" w:hAnsi="Arial" w:cs="Arial"/>
          <w:sz w:val="20"/>
          <w:szCs w:val="20"/>
        </w:rPr>
        <w:tab/>
      </w:r>
      <w:r w:rsidRPr="001B2208">
        <w:rPr>
          <w:rFonts w:ascii="Arial" w:eastAsia="DINNextLTPro-Light" w:hAnsi="Arial" w:cs="Arial"/>
          <w:sz w:val="20"/>
          <w:szCs w:val="20"/>
        </w:rPr>
        <w:tab/>
      </w:r>
      <w:r w:rsidRPr="001B2208">
        <w:rPr>
          <w:rFonts w:ascii="Arial" w:eastAsia="DINNextLTPro-Light" w:hAnsi="Arial" w:cs="Arial"/>
          <w:sz w:val="20"/>
          <w:szCs w:val="20"/>
        </w:rPr>
        <w:tab/>
      </w:r>
      <w:r w:rsidRPr="001B2208">
        <w:rPr>
          <w:rFonts w:ascii="Arial" w:eastAsia="DINNextLTPro-Medium" w:hAnsi="Arial" w:cs="Arial"/>
          <w:iCs/>
          <w:sz w:val="20"/>
          <w:szCs w:val="20"/>
        </w:rPr>
        <w:t>5</w:t>
      </w:r>
      <w:r w:rsidR="007D2276" w:rsidRPr="001B2208">
        <w:rPr>
          <w:rFonts w:ascii="Arial" w:eastAsia="DINNextLTPro-Medium" w:hAnsi="Arial" w:cs="Arial"/>
          <w:iCs/>
          <w:sz w:val="20"/>
          <w:szCs w:val="20"/>
        </w:rPr>
        <w:t>7</w:t>
      </w:r>
      <w:r w:rsidRPr="001B2208">
        <w:rPr>
          <w:rFonts w:ascii="Arial" w:eastAsia="DINNextLTPro-Medium" w:hAnsi="Arial" w:cs="Arial"/>
          <w:iCs/>
          <w:sz w:val="20"/>
          <w:szCs w:val="20"/>
        </w:rPr>
        <w:t>7 x 937 x 160 mm</w:t>
      </w:r>
    </w:p>
    <w:p w14:paraId="3BC9142F" w14:textId="78252507" w:rsidR="002913FC" w:rsidRPr="001B2208" w:rsidRDefault="002913FC" w:rsidP="002913FC">
      <w:pPr>
        <w:rPr>
          <w:rFonts w:ascii="Arial" w:eastAsia="DINNextLTPro-Medium" w:hAnsi="Arial" w:cs="Arial"/>
          <w:iCs/>
          <w:sz w:val="20"/>
          <w:szCs w:val="20"/>
        </w:rPr>
      </w:pPr>
      <w:r w:rsidRPr="001B2208">
        <w:rPr>
          <w:rFonts w:ascii="Arial" w:eastAsia="DINNextLTPro-Medium" w:hAnsi="Arial" w:cs="Arial"/>
          <w:iCs/>
          <w:sz w:val="20"/>
          <w:szCs w:val="20"/>
        </w:rPr>
        <w:t>Mehrraumanschlüsse ZUL/ABL:</w:t>
      </w:r>
      <w:r w:rsidRPr="001B2208">
        <w:rPr>
          <w:rFonts w:ascii="Arial" w:eastAsia="DINNextLTPro-Medium" w:hAnsi="Arial" w:cs="Arial"/>
          <w:iCs/>
          <w:sz w:val="20"/>
          <w:szCs w:val="20"/>
        </w:rPr>
        <w:tab/>
        <w:t xml:space="preserve">je </w:t>
      </w:r>
      <w:r w:rsidR="00B506ED" w:rsidRPr="001B2208">
        <w:rPr>
          <w:rFonts w:ascii="Arial" w:eastAsia="DINNextLTPro-Medium" w:hAnsi="Arial" w:cs="Arial"/>
          <w:iCs/>
          <w:sz w:val="20"/>
          <w:szCs w:val="20"/>
        </w:rPr>
        <w:t>6</w:t>
      </w:r>
      <w:r w:rsidRPr="001B2208">
        <w:rPr>
          <w:rFonts w:ascii="Arial" w:eastAsia="DINNextLTPro-Medium" w:hAnsi="Arial" w:cs="Arial"/>
          <w:iCs/>
          <w:sz w:val="20"/>
          <w:szCs w:val="20"/>
        </w:rPr>
        <w:t xml:space="preserve"> x für </w:t>
      </w:r>
      <w:proofErr w:type="spellStart"/>
      <w:r w:rsidRPr="001B2208">
        <w:rPr>
          <w:rFonts w:ascii="Arial" w:eastAsia="DINNextLTPro-Medium" w:hAnsi="Arial" w:cs="Arial"/>
          <w:iCs/>
          <w:sz w:val="20"/>
          <w:szCs w:val="20"/>
        </w:rPr>
        <w:t>Komflex</w:t>
      </w:r>
      <w:proofErr w:type="spellEnd"/>
      <w:r w:rsidRPr="001B2208">
        <w:rPr>
          <w:rFonts w:ascii="Arial" w:eastAsia="DINNextLTPro-Medium" w:hAnsi="Arial" w:cs="Arial"/>
          <w:iCs/>
          <w:sz w:val="20"/>
          <w:szCs w:val="20"/>
        </w:rPr>
        <w:t xml:space="preserve"> 75 vorbereitet, bei Bedarf nutzbar</w:t>
      </w:r>
    </w:p>
    <w:p w14:paraId="2C181C54" w14:textId="41EC5D4E" w:rsidR="002913FC" w:rsidRPr="001B2208" w:rsidRDefault="002913FC" w:rsidP="002913FC">
      <w:pPr>
        <w:rPr>
          <w:rFonts w:ascii="Arial" w:eastAsia="DINNextLTPro-Medium" w:hAnsi="Arial" w:cs="Arial"/>
          <w:iCs/>
          <w:sz w:val="20"/>
          <w:szCs w:val="20"/>
        </w:rPr>
      </w:pPr>
      <w:r w:rsidRPr="001B2208">
        <w:rPr>
          <w:rFonts w:ascii="Arial" w:eastAsia="DINNextLTPro-Medium" w:hAnsi="Arial" w:cs="Arial"/>
          <w:iCs/>
          <w:sz w:val="20"/>
          <w:szCs w:val="20"/>
        </w:rPr>
        <w:t>AUL/FOL Anschlüsse:</w:t>
      </w:r>
      <w:r w:rsidRPr="001B2208">
        <w:rPr>
          <w:rFonts w:ascii="Arial" w:eastAsia="DINNextLTPro-Medium" w:hAnsi="Arial" w:cs="Arial"/>
          <w:iCs/>
          <w:sz w:val="20"/>
          <w:szCs w:val="20"/>
        </w:rPr>
        <w:tab/>
      </w:r>
      <w:r w:rsidR="00B138BE" w:rsidRPr="001B2208">
        <w:rPr>
          <w:rFonts w:ascii="Arial" w:eastAsia="DINNextLTPro-Medium" w:hAnsi="Arial" w:cs="Arial"/>
          <w:iCs/>
          <w:sz w:val="20"/>
          <w:szCs w:val="20"/>
        </w:rPr>
        <w:tab/>
      </w:r>
      <w:r w:rsidR="00B138BE" w:rsidRPr="001B2208">
        <w:rPr>
          <w:rFonts w:ascii="Arial" w:eastAsia="DINNextLTPro-Medium" w:hAnsi="Arial" w:cs="Arial"/>
          <w:iCs/>
          <w:sz w:val="20"/>
          <w:szCs w:val="20"/>
        </w:rPr>
        <w:tab/>
      </w:r>
      <w:r w:rsidRPr="001B2208">
        <w:rPr>
          <w:rFonts w:ascii="Arial" w:eastAsia="DINNextLTPro-Medium" w:hAnsi="Arial" w:cs="Arial"/>
          <w:iCs/>
          <w:sz w:val="20"/>
          <w:szCs w:val="20"/>
        </w:rPr>
        <w:t>Ø 100 mm durch die Außenwand</w:t>
      </w:r>
    </w:p>
    <w:p w14:paraId="34038068" w14:textId="77777777" w:rsidR="002913FC" w:rsidRPr="001B2208" w:rsidRDefault="002913FC" w:rsidP="002913FC">
      <w:pPr>
        <w:rPr>
          <w:rFonts w:ascii="Arial" w:eastAsia="DINNextLTPro-Medium" w:hAnsi="Arial" w:cs="Arial"/>
          <w:iCs/>
          <w:sz w:val="20"/>
          <w:szCs w:val="20"/>
        </w:rPr>
      </w:pPr>
    </w:p>
    <w:p w14:paraId="0561F0F9" w14:textId="77777777" w:rsidR="002913FC" w:rsidRPr="001B2208" w:rsidRDefault="002913FC" w:rsidP="002913FC">
      <w:pPr>
        <w:rPr>
          <w:rFonts w:ascii="Arial" w:eastAsia="DINNextLTPro-Light" w:hAnsi="Arial" w:cs="Arial"/>
          <w:color w:val="000000"/>
          <w:sz w:val="20"/>
          <w:szCs w:val="20"/>
        </w:rPr>
      </w:pPr>
    </w:p>
    <w:p w14:paraId="1966361C" w14:textId="77777777" w:rsidR="002913FC" w:rsidRPr="001B2208" w:rsidRDefault="002913FC" w:rsidP="002913FC">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013685C0" w14:textId="71EEC5EC" w:rsidR="002913FC" w:rsidRPr="001B2208" w:rsidRDefault="002913FC" w:rsidP="002913FC">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007D2276" w:rsidRPr="001B2208">
        <w:rPr>
          <w:rFonts w:ascii="Arial" w:eastAsia="DINNextLTPro-Light" w:hAnsi="Arial" w:cs="Arial"/>
          <w:b/>
          <w:color w:val="000000"/>
          <w:sz w:val="20"/>
          <w:szCs w:val="20"/>
          <w:lang w:val="da-DK"/>
        </w:rPr>
        <w:t>08LG100UPGMRAB</w:t>
      </w:r>
    </w:p>
    <w:p w14:paraId="23B5C55C" w14:textId="77777777" w:rsidR="002913FC" w:rsidRPr="001B2208" w:rsidRDefault="002913FC" w:rsidP="002913FC">
      <w:pPr>
        <w:rPr>
          <w:rFonts w:ascii="Arial" w:eastAsia="DINNextLTPro-Medium" w:hAnsi="Arial" w:cs="Arial"/>
          <w:color w:val="000000"/>
          <w:sz w:val="20"/>
          <w:szCs w:val="20"/>
          <w:lang w:val="da-DK"/>
        </w:rPr>
      </w:pPr>
    </w:p>
    <w:p w14:paraId="0F610D27" w14:textId="77777777" w:rsidR="002913FC" w:rsidRPr="001B2208" w:rsidRDefault="002913FC" w:rsidP="002913FC">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19424F06" w14:textId="77777777" w:rsidR="002913FC" w:rsidRPr="001B2208" w:rsidRDefault="002913FC" w:rsidP="002913FC">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1FDE5DB4" w14:textId="77777777" w:rsidR="002913FC" w:rsidRPr="001B2208" w:rsidRDefault="002913FC" w:rsidP="002913FC">
      <w:pPr>
        <w:rPr>
          <w:rFonts w:ascii="Arial" w:eastAsia="DINNextLTPro-Light"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1A6E3171" w14:textId="106B8F13" w:rsidR="006E7F6D" w:rsidRPr="001B2208" w:rsidRDefault="006E7F6D" w:rsidP="003512D2">
      <w:pPr>
        <w:rPr>
          <w:rFonts w:ascii="Arial" w:eastAsia="DINNextLTPro-Light" w:hAnsi="Arial" w:cs="Arial"/>
          <w:color w:val="000000"/>
          <w:sz w:val="20"/>
          <w:szCs w:val="20"/>
          <w:lang w:val="en-GB"/>
        </w:rPr>
      </w:pPr>
    </w:p>
    <w:p w14:paraId="203D489E" w14:textId="77777777" w:rsidR="00BC1FFD" w:rsidRPr="001B2208" w:rsidRDefault="00BC1FFD" w:rsidP="003512D2">
      <w:pPr>
        <w:rPr>
          <w:rFonts w:ascii="Arial" w:eastAsia="DINNextLTPro-Light" w:hAnsi="Arial" w:cs="Arial"/>
          <w:color w:val="000000"/>
          <w:sz w:val="20"/>
          <w:szCs w:val="20"/>
          <w:lang w:val="en-GB"/>
        </w:rPr>
      </w:pPr>
    </w:p>
    <w:p w14:paraId="0F8DF49D" w14:textId="4B35046E" w:rsidR="006E7F6D" w:rsidRPr="001B2208" w:rsidRDefault="006E7F6D" w:rsidP="006E7F6D">
      <w:pPr>
        <w:rPr>
          <w:rFonts w:ascii="Arial" w:hAnsi="Arial" w:cs="Arial"/>
          <w:b/>
        </w:rPr>
      </w:pPr>
      <w:r w:rsidRPr="001B2208">
        <w:rPr>
          <w:rFonts w:ascii="Arial" w:hAnsi="Arial" w:cs="Arial"/>
          <w:b/>
          <w:bCs/>
        </w:rPr>
        <w:t xml:space="preserve">Unterputzgehäuse </w:t>
      </w:r>
      <w:r w:rsidRPr="001B2208">
        <w:rPr>
          <w:rFonts w:ascii="Arial" w:hAnsi="Arial" w:cs="Arial"/>
          <w:b/>
        </w:rPr>
        <w:t>LG100 als Mehrraumanwendung</w:t>
      </w:r>
    </w:p>
    <w:p w14:paraId="53EDD465" w14:textId="595A2FD7" w:rsidR="006E7F6D" w:rsidRPr="001B2208" w:rsidRDefault="006E7F6D" w:rsidP="006E7F6D">
      <w:pPr>
        <w:rPr>
          <w:rFonts w:ascii="Arial" w:hAnsi="Arial" w:cs="Arial"/>
          <w:b/>
        </w:rPr>
      </w:pPr>
      <w:proofErr w:type="gramStart"/>
      <w:r w:rsidRPr="001B2208">
        <w:rPr>
          <w:rFonts w:ascii="Arial" w:hAnsi="Arial" w:cs="Arial"/>
          <w:b/>
        </w:rPr>
        <w:t>für</w:t>
      </w:r>
      <w:proofErr w:type="gramEnd"/>
      <w:r w:rsidRPr="001B2208">
        <w:rPr>
          <w:rFonts w:ascii="Arial" w:hAnsi="Arial" w:cs="Arial"/>
          <w:b/>
        </w:rPr>
        <w:t xml:space="preserve"> </w:t>
      </w:r>
      <w:r w:rsidR="008D23BA" w:rsidRPr="001B2208">
        <w:rPr>
          <w:rFonts w:ascii="Arial" w:hAnsi="Arial" w:cs="Arial"/>
          <w:b/>
        </w:rPr>
        <w:t xml:space="preserve">die Montage an einer massiven Wand, verkleidet mit einer Vorsatzschale </w:t>
      </w:r>
    </w:p>
    <w:p w14:paraId="65FA0AB8" w14:textId="73EA2744" w:rsidR="006E7F6D" w:rsidRPr="001B2208" w:rsidRDefault="006E7F6D"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Gehäuse verfügt über eine Putzkante, die bündig mit dem Innenputz abschließt. Das dezentrale Kompaktlüftungsgerät (08LG100UPF bzw. 08LG100UPFV) wird nachträglich in das Gehäuse eingesetzt.</w:t>
      </w:r>
    </w:p>
    <w:p w14:paraId="447A217D" w14:textId="77777777" w:rsidR="006E7F6D" w:rsidRPr="001B2208" w:rsidRDefault="006E7F6D" w:rsidP="003512D2">
      <w:pPr>
        <w:rPr>
          <w:rFonts w:ascii="Arial" w:eastAsia="DINNextLTPro-Light" w:hAnsi="Arial" w:cs="Arial"/>
          <w:color w:val="000000"/>
          <w:sz w:val="20"/>
          <w:szCs w:val="20"/>
        </w:rPr>
      </w:pPr>
    </w:p>
    <w:p w14:paraId="1C63A0CA" w14:textId="77777777" w:rsidR="006E7F6D" w:rsidRPr="001B2208" w:rsidRDefault="006E7F6D"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Material: </w:t>
      </w:r>
      <w:r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ab/>
      </w:r>
      <w:r w:rsidRPr="001B2208">
        <w:rPr>
          <w:rFonts w:ascii="Arial" w:eastAsia="DINNextLTPro-Light" w:hAnsi="Arial" w:cs="Arial"/>
          <w:color w:val="000000"/>
          <w:sz w:val="20"/>
          <w:szCs w:val="20"/>
        </w:rPr>
        <w:tab/>
        <w:t>Stahlblech verzinkt</w:t>
      </w:r>
    </w:p>
    <w:p w14:paraId="351C19D5" w14:textId="3E7BCE05" w:rsidR="006E7F6D" w:rsidRPr="001B2208" w:rsidRDefault="006E7F6D" w:rsidP="003512D2">
      <w:pPr>
        <w:rPr>
          <w:rFonts w:ascii="Arial" w:eastAsia="DINNextLTPro-Medium" w:hAnsi="Arial" w:cs="Arial"/>
          <w:iCs/>
          <w:sz w:val="20"/>
          <w:szCs w:val="20"/>
        </w:rPr>
      </w:pPr>
      <w:r w:rsidRPr="001B2208">
        <w:rPr>
          <w:rFonts w:ascii="Arial" w:eastAsia="DINNextLTPro-Light" w:hAnsi="Arial" w:cs="Arial"/>
          <w:sz w:val="20"/>
          <w:szCs w:val="20"/>
        </w:rPr>
        <w:t>Abmessungen BxHxT:</w:t>
      </w:r>
      <w:r w:rsidRPr="001B2208">
        <w:rPr>
          <w:rFonts w:ascii="Arial" w:eastAsia="DINNextLTPro-Light" w:hAnsi="Arial" w:cs="Arial"/>
          <w:sz w:val="20"/>
          <w:szCs w:val="20"/>
        </w:rPr>
        <w:tab/>
      </w:r>
      <w:r w:rsidRPr="001B2208">
        <w:rPr>
          <w:rFonts w:ascii="Arial" w:eastAsia="DINNextLTPro-Light" w:hAnsi="Arial" w:cs="Arial"/>
          <w:sz w:val="20"/>
          <w:szCs w:val="20"/>
        </w:rPr>
        <w:tab/>
      </w:r>
      <w:r w:rsidRPr="001B2208">
        <w:rPr>
          <w:rFonts w:ascii="Arial" w:eastAsia="DINNextLTPro-Light" w:hAnsi="Arial" w:cs="Arial"/>
          <w:sz w:val="20"/>
          <w:szCs w:val="20"/>
        </w:rPr>
        <w:tab/>
      </w:r>
      <w:r w:rsidRPr="001B2208">
        <w:rPr>
          <w:rFonts w:ascii="Arial" w:eastAsia="DINNextLTPro-Medium" w:hAnsi="Arial" w:cs="Arial"/>
          <w:iCs/>
          <w:sz w:val="20"/>
          <w:szCs w:val="20"/>
        </w:rPr>
        <w:t>5</w:t>
      </w:r>
      <w:r w:rsidR="008D23BA" w:rsidRPr="001B2208">
        <w:rPr>
          <w:rFonts w:ascii="Arial" w:eastAsia="DINNextLTPro-Medium" w:hAnsi="Arial" w:cs="Arial"/>
          <w:iCs/>
          <w:sz w:val="20"/>
          <w:szCs w:val="20"/>
        </w:rPr>
        <w:t>4</w:t>
      </w:r>
      <w:r w:rsidRPr="001B2208">
        <w:rPr>
          <w:rFonts w:ascii="Arial" w:eastAsia="DINNextLTPro-Medium" w:hAnsi="Arial" w:cs="Arial"/>
          <w:iCs/>
          <w:sz w:val="20"/>
          <w:szCs w:val="20"/>
        </w:rPr>
        <w:t>7 x 9</w:t>
      </w:r>
      <w:r w:rsidR="008D23BA" w:rsidRPr="001B2208">
        <w:rPr>
          <w:rFonts w:ascii="Arial" w:eastAsia="DINNextLTPro-Medium" w:hAnsi="Arial" w:cs="Arial"/>
          <w:iCs/>
          <w:sz w:val="20"/>
          <w:szCs w:val="20"/>
        </w:rPr>
        <w:t>37</w:t>
      </w:r>
      <w:r w:rsidRPr="001B2208">
        <w:rPr>
          <w:rFonts w:ascii="Arial" w:eastAsia="DINNextLTPro-Medium" w:hAnsi="Arial" w:cs="Arial"/>
          <w:iCs/>
          <w:sz w:val="20"/>
          <w:szCs w:val="20"/>
        </w:rPr>
        <w:t xml:space="preserve"> x 160 mm</w:t>
      </w:r>
    </w:p>
    <w:p w14:paraId="1217DFEA" w14:textId="7CE2DF0D" w:rsidR="006E7F6D" w:rsidRPr="001B2208" w:rsidRDefault="006E7F6D" w:rsidP="003512D2">
      <w:pPr>
        <w:rPr>
          <w:rFonts w:ascii="Arial" w:eastAsia="DINNextLTPro-Medium" w:hAnsi="Arial" w:cs="Arial"/>
          <w:iCs/>
          <w:sz w:val="20"/>
          <w:szCs w:val="20"/>
        </w:rPr>
      </w:pPr>
      <w:r w:rsidRPr="001B2208">
        <w:rPr>
          <w:rFonts w:ascii="Arial" w:eastAsia="DINNextLTPro-Medium" w:hAnsi="Arial" w:cs="Arial"/>
          <w:iCs/>
          <w:sz w:val="20"/>
          <w:szCs w:val="20"/>
        </w:rPr>
        <w:t>Mehrraumanschlüsse ZUL/ABL:</w:t>
      </w:r>
      <w:r w:rsidRPr="001B2208">
        <w:rPr>
          <w:rFonts w:ascii="Arial" w:eastAsia="DINNextLTPro-Medium" w:hAnsi="Arial" w:cs="Arial"/>
          <w:iCs/>
          <w:sz w:val="20"/>
          <w:szCs w:val="20"/>
        </w:rPr>
        <w:tab/>
      </w:r>
      <w:r w:rsidR="00034B40" w:rsidRPr="001B2208">
        <w:rPr>
          <w:rFonts w:ascii="Arial" w:eastAsia="DINNextLTPro-Medium" w:hAnsi="Arial" w:cs="Arial"/>
          <w:iCs/>
          <w:sz w:val="20"/>
          <w:szCs w:val="20"/>
        </w:rPr>
        <w:t xml:space="preserve">je 2 x für </w:t>
      </w:r>
      <w:proofErr w:type="spellStart"/>
      <w:r w:rsidR="00034B40" w:rsidRPr="001B2208">
        <w:rPr>
          <w:rFonts w:ascii="Arial" w:eastAsia="DINNextLTPro-Medium" w:hAnsi="Arial" w:cs="Arial"/>
          <w:iCs/>
          <w:sz w:val="20"/>
          <w:szCs w:val="20"/>
        </w:rPr>
        <w:t>Komflex</w:t>
      </w:r>
      <w:proofErr w:type="spellEnd"/>
      <w:r w:rsidR="00034B40" w:rsidRPr="001B2208">
        <w:rPr>
          <w:rFonts w:ascii="Arial" w:eastAsia="DINNextLTPro-Medium" w:hAnsi="Arial" w:cs="Arial"/>
          <w:iCs/>
          <w:sz w:val="20"/>
          <w:szCs w:val="20"/>
        </w:rPr>
        <w:t xml:space="preserve"> 75 vorbereitet, bei Bedarf nutzbar</w:t>
      </w:r>
    </w:p>
    <w:p w14:paraId="2693F4E1" w14:textId="64C0784D" w:rsidR="00034B40" w:rsidRPr="001B2208" w:rsidRDefault="001260F1" w:rsidP="00B138BE">
      <w:pPr>
        <w:ind w:left="3540" w:hanging="3540"/>
        <w:rPr>
          <w:rFonts w:ascii="Arial" w:eastAsia="DINNextLTPro-Medium" w:hAnsi="Arial" w:cs="Arial"/>
          <w:iCs/>
          <w:sz w:val="20"/>
          <w:szCs w:val="20"/>
        </w:rPr>
      </w:pPr>
      <w:r w:rsidRPr="001B2208">
        <w:rPr>
          <w:rFonts w:ascii="Arial" w:eastAsia="DINNextLTPro-Medium" w:hAnsi="Arial" w:cs="Arial"/>
          <w:iCs/>
          <w:sz w:val="20"/>
          <w:szCs w:val="20"/>
        </w:rPr>
        <w:t>Anschlüsse AUL/FOL</w:t>
      </w:r>
      <w:r w:rsidR="00034B40" w:rsidRPr="001B2208">
        <w:rPr>
          <w:rFonts w:ascii="Arial" w:eastAsia="DINNextLTPro-Medium" w:hAnsi="Arial" w:cs="Arial"/>
          <w:iCs/>
          <w:sz w:val="20"/>
          <w:szCs w:val="20"/>
        </w:rPr>
        <w:t>:</w:t>
      </w:r>
      <w:r w:rsidR="00034B40" w:rsidRPr="001B2208">
        <w:rPr>
          <w:rFonts w:ascii="Arial" w:eastAsia="DINNextLTPro-Medium" w:hAnsi="Arial" w:cs="Arial"/>
          <w:iCs/>
          <w:sz w:val="20"/>
          <w:szCs w:val="20"/>
        </w:rPr>
        <w:tab/>
        <w:t>Durchmesser</w:t>
      </w:r>
      <w:r w:rsidR="00B138BE" w:rsidRPr="001B2208">
        <w:rPr>
          <w:rFonts w:ascii="Arial" w:eastAsia="DINNextLTPro-Medium" w:hAnsi="Arial" w:cs="Arial"/>
          <w:iCs/>
          <w:sz w:val="20"/>
          <w:szCs w:val="20"/>
        </w:rPr>
        <w:t xml:space="preserve"> Ø</w:t>
      </w:r>
      <w:r w:rsidR="00034B40" w:rsidRPr="001B2208">
        <w:rPr>
          <w:rFonts w:ascii="Arial" w:eastAsia="DINNextLTPro-Medium" w:hAnsi="Arial" w:cs="Arial"/>
          <w:iCs/>
          <w:sz w:val="20"/>
          <w:szCs w:val="20"/>
        </w:rPr>
        <w:t xml:space="preserve"> 100 mm Nippelmaß, wahlweise seitlich oder stirnseitig montierbar</w:t>
      </w:r>
    </w:p>
    <w:p w14:paraId="38F5DE30" w14:textId="77777777" w:rsidR="006E7F6D" w:rsidRPr="001B2208" w:rsidRDefault="006E7F6D" w:rsidP="003512D2">
      <w:pPr>
        <w:rPr>
          <w:rFonts w:ascii="Arial" w:eastAsia="DINNextLTPro-Light" w:hAnsi="Arial" w:cs="Arial"/>
          <w:color w:val="000000"/>
          <w:sz w:val="20"/>
          <w:szCs w:val="20"/>
        </w:rPr>
      </w:pPr>
    </w:p>
    <w:p w14:paraId="4B59AA88" w14:textId="77777777" w:rsidR="006E7F6D" w:rsidRPr="001B2208" w:rsidRDefault="006E7F6D"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49F00E1B" w14:textId="36DE1333" w:rsidR="006E7F6D" w:rsidRPr="001B2208" w:rsidRDefault="006E7F6D" w:rsidP="003512D2">
      <w:pPr>
        <w:rPr>
          <w:rFonts w:ascii="Arial" w:eastAsia="DINNextLTPro-Light" w:hAnsi="Arial" w:cs="Arial"/>
          <w:bCs/>
          <w:color w:val="000000"/>
          <w:sz w:val="20"/>
          <w:szCs w:val="20"/>
          <w:lang w:val="da-DK"/>
        </w:rPr>
      </w:pPr>
      <w:r w:rsidRPr="001B2208">
        <w:rPr>
          <w:rFonts w:ascii="Arial" w:eastAsia="DINNextLTPro-Light" w:hAnsi="Arial" w:cs="Arial"/>
          <w:color w:val="000000"/>
          <w:sz w:val="20"/>
          <w:szCs w:val="20"/>
          <w:lang w:val="da-DK"/>
        </w:rPr>
        <w:lastRenderedPageBreak/>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08LG100UPGMRA</w:t>
      </w:r>
      <w:r w:rsidR="008D23BA" w:rsidRPr="001B2208">
        <w:rPr>
          <w:rFonts w:ascii="Arial" w:eastAsia="DINNextLTPro-Light" w:hAnsi="Arial" w:cs="Arial"/>
          <w:b/>
          <w:color w:val="000000"/>
          <w:sz w:val="20"/>
          <w:szCs w:val="20"/>
          <w:lang w:val="da-DK"/>
        </w:rPr>
        <w:t>VS</w:t>
      </w:r>
      <w:r w:rsidR="00692AD0" w:rsidRPr="001B2208">
        <w:rPr>
          <w:rFonts w:ascii="Arial" w:eastAsia="DINNextLTPro-Light" w:hAnsi="Arial" w:cs="Arial"/>
          <w:bCs/>
          <w:color w:val="000000"/>
          <w:sz w:val="20"/>
          <w:szCs w:val="20"/>
          <w:lang w:val="da-DK"/>
        </w:rPr>
        <w:t xml:space="preserve">   </w:t>
      </w:r>
      <w:r w:rsidR="008D23BA" w:rsidRPr="001B2208">
        <w:rPr>
          <w:rFonts w:ascii="Arial" w:eastAsia="DINNextLTPro-Light" w:hAnsi="Arial" w:cs="Arial"/>
          <w:bCs/>
          <w:color w:val="000000"/>
          <w:sz w:val="20"/>
          <w:szCs w:val="20"/>
          <w:lang w:val="da-DK"/>
        </w:rPr>
        <w:t>(</w:t>
      </w:r>
      <w:r w:rsidR="00692AD0" w:rsidRPr="001B2208">
        <w:rPr>
          <w:rFonts w:ascii="Arial" w:eastAsia="DINNextLTPro-Light" w:hAnsi="Arial" w:cs="Arial"/>
          <w:bCs/>
          <w:color w:val="000000"/>
          <w:sz w:val="20"/>
          <w:szCs w:val="20"/>
          <w:lang w:val="da-DK"/>
        </w:rPr>
        <w:t xml:space="preserve">Standard: </w:t>
      </w:r>
      <w:r w:rsidR="00034B40" w:rsidRPr="001B2208">
        <w:rPr>
          <w:rFonts w:ascii="Arial" w:eastAsia="DINNextLTPro-Medium" w:hAnsi="Arial" w:cs="Arial"/>
          <w:iCs/>
          <w:sz w:val="20"/>
          <w:szCs w:val="20"/>
        </w:rPr>
        <w:t>AUL/FOL</w:t>
      </w:r>
      <w:r w:rsidR="00692AD0" w:rsidRPr="001B2208">
        <w:rPr>
          <w:rFonts w:ascii="Arial" w:eastAsia="DINNextLTPro-Light" w:hAnsi="Arial" w:cs="Arial"/>
          <w:bCs/>
          <w:color w:val="000000"/>
          <w:sz w:val="20"/>
          <w:szCs w:val="20"/>
          <w:lang w:val="da-DK"/>
        </w:rPr>
        <w:t>-Anschlussstutzen ohne Lippendichtung)</w:t>
      </w:r>
    </w:p>
    <w:p w14:paraId="1959EE77" w14:textId="18573709" w:rsidR="006E7F6D" w:rsidRPr="001B2208" w:rsidRDefault="00692AD0" w:rsidP="003512D2">
      <w:pPr>
        <w:rPr>
          <w:rFonts w:ascii="Arial" w:eastAsia="DINNextLTPro-Light" w:hAnsi="Arial" w:cs="Arial"/>
          <w:bCs/>
          <w:color w:val="000000"/>
          <w:sz w:val="20"/>
          <w:szCs w:val="20"/>
          <w:lang w:val="da-DK"/>
        </w:rPr>
      </w:pPr>
      <w:r w:rsidRPr="001B2208">
        <w:rPr>
          <w:rFonts w:ascii="Arial" w:eastAsia="DINNextLTPro-Light" w:hAnsi="Arial" w:cs="Arial"/>
          <w:bCs/>
          <w:color w:val="000000"/>
          <w:sz w:val="20"/>
          <w:szCs w:val="20"/>
          <w:lang w:val="da-DK"/>
        </w:rPr>
        <w:tab/>
      </w:r>
      <w:r w:rsidRPr="001B2208">
        <w:rPr>
          <w:rFonts w:ascii="Arial" w:eastAsia="DINNextLTPro-Light" w:hAnsi="Arial" w:cs="Arial"/>
          <w:bCs/>
          <w:color w:val="000000"/>
          <w:sz w:val="20"/>
          <w:szCs w:val="20"/>
          <w:lang w:val="da-DK"/>
        </w:rPr>
        <w:tab/>
      </w:r>
      <w:r w:rsidRPr="001B2208">
        <w:rPr>
          <w:rFonts w:ascii="Arial" w:eastAsia="DINNextLTPro-Light" w:hAnsi="Arial" w:cs="Arial"/>
          <w:b/>
          <w:color w:val="000000"/>
          <w:sz w:val="20"/>
          <w:szCs w:val="20"/>
          <w:lang w:val="da-DK"/>
        </w:rPr>
        <w:t>08LG100UPGMRAVSL</w:t>
      </w:r>
      <w:r w:rsidRPr="001B2208">
        <w:rPr>
          <w:rFonts w:ascii="Arial" w:eastAsia="DINNextLTPro-Light" w:hAnsi="Arial" w:cs="Arial"/>
          <w:bCs/>
          <w:color w:val="000000"/>
          <w:sz w:val="20"/>
          <w:szCs w:val="20"/>
          <w:lang w:val="da-DK"/>
        </w:rPr>
        <w:t xml:space="preserve"> (Optional: </w:t>
      </w:r>
      <w:r w:rsidR="00034B40" w:rsidRPr="001B2208">
        <w:rPr>
          <w:rFonts w:ascii="Arial" w:eastAsia="DINNextLTPro-Medium" w:hAnsi="Arial" w:cs="Arial"/>
          <w:iCs/>
          <w:sz w:val="20"/>
          <w:szCs w:val="20"/>
        </w:rPr>
        <w:t>AUL/FOL</w:t>
      </w:r>
      <w:r w:rsidRPr="001B2208">
        <w:rPr>
          <w:rFonts w:ascii="Arial" w:eastAsia="DINNextLTPro-Light" w:hAnsi="Arial" w:cs="Arial"/>
          <w:bCs/>
          <w:color w:val="000000"/>
          <w:sz w:val="20"/>
          <w:szCs w:val="20"/>
          <w:lang w:val="da-DK"/>
        </w:rPr>
        <w:t>-Anschlussstutzen mit Lippendichtung)</w:t>
      </w:r>
    </w:p>
    <w:p w14:paraId="6DFCA214" w14:textId="77777777" w:rsidR="00692AD0" w:rsidRPr="001B2208" w:rsidRDefault="00692AD0" w:rsidP="003512D2">
      <w:pPr>
        <w:rPr>
          <w:rFonts w:ascii="Arial" w:eastAsia="DINNextLTPro-Medium" w:hAnsi="Arial" w:cs="Arial"/>
          <w:color w:val="000000"/>
          <w:sz w:val="20"/>
          <w:szCs w:val="20"/>
          <w:lang w:val="da-DK"/>
        </w:rPr>
      </w:pPr>
    </w:p>
    <w:p w14:paraId="2A1DF7BD" w14:textId="77777777" w:rsidR="006E7F6D" w:rsidRPr="001B2208" w:rsidRDefault="006E7F6D"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5AB5E374" w14:textId="77777777" w:rsidR="006E7F6D" w:rsidRPr="001B2208" w:rsidRDefault="006E7F6D"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095C8946" w14:textId="0EE3B229" w:rsidR="006E7F6D" w:rsidRPr="001B2208" w:rsidRDefault="006E7F6D"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669BE3F5" w14:textId="77777777" w:rsidR="002C5B8D" w:rsidRPr="001B2208" w:rsidRDefault="002C5B8D" w:rsidP="003512D2">
      <w:pPr>
        <w:rPr>
          <w:rFonts w:ascii="Arial" w:eastAsia="DINNextLTPro-Light" w:hAnsi="Arial" w:cs="Arial"/>
          <w:color w:val="000000"/>
          <w:sz w:val="20"/>
          <w:szCs w:val="20"/>
        </w:rPr>
      </w:pPr>
    </w:p>
    <w:p w14:paraId="058511E3" w14:textId="77777777" w:rsidR="000B49F2" w:rsidRPr="001B2208" w:rsidRDefault="000B49F2" w:rsidP="003512D2">
      <w:pPr>
        <w:rPr>
          <w:rFonts w:ascii="Arial" w:eastAsia="DINNextLTPro-Light" w:hAnsi="Arial" w:cs="Arial"/>
          <w:color w:val="000000"/>
          <w:sz w:val="20"/>
          <w:szCs w:val="20"/>
        </w:rPr>
      </w:pPr>
    </w:p>
    <w:p w14:paraId="5D0BE9CF" w14:textId="2C72F365" w:rsidR="000B49F2" w:rsidRPr="001B2208" w:rsidRDefault="002C5B8D" w:rsidP="003512D2">
      <w:pPr>
        <w:rPr>
          <w:rFonts w:ascii="Arial" w:eastAsia="DINNextLTPro-Light" w:hAnsi="Arial" w:cs="Arial"/>
          <w:color w:val="000000"/>
          <w:sz w:val="20"/>
          <w:szCs w:val="20"/>
        </w:rPr>
      </w:pPr>
      <w:r w:rsidRPr="001B2208">
        <w:rPr>
          <w:rFonts w:ascii="Arial" w:hAnsi="Arial" w:cs="Arial"/>
          <w:b/>
          <w:bCs/>
        </w:rPr>
        <w:t>Optional:</w:t>
      </w:r>
      <w:r w:rsidR="004770E8" w:rsidRPr="001B2208">
        <w:rPr>
          <w:rFonts w:ascii="Arial" w:eastAsia="DINNextLTPro-Light" w:hAnsi="Arial" w:cs="Arial"/>
          <w:color w:val="000000"/>
          <w:sz w:val="20"/>
          <w:szCs w:val="20"/>
        </w:rPr>
        <w:t xml:space="preserve"> </w:t>
      </w:r>
      <w:r w:rsidR="00995439" w:rsidRPr="001B2208">
        <w:rPr>
          <w:rFonts w:ascii="Arial" w:hAnsi="Arial" w:cs="Arial"/>
          <w:b/>
          <w:bCs/>
        </w:rPr>
        <w:t>Erweiterungs</w:t>
      </w:r>
      <w:r w:rsidR="000B49F2" w:rsidRPr="001B2208">
        <w:rPr>
          <w:rFonts w:ascii="Arial" w:hAnsi="Arial" w:cs="Arial"/>
          <w:b/>
          <w:bCs/>
        </w:rPr>
        <w:t>set seitliche</w:t>
      </w:r>
      <w:r w:rsidR="002C3B6A" w:rsidRPr="001B2208">
        <w:rPr>
          <w:rFonts w:ascii="Arial" w:hAnsi="Arial" w:cs="Arial"/>
          <w:b/>
          <w:bCs/>
        </w:rPr>
        <w:t>r Anschluss</w:t>
      </w:r>
      <w:r w:rsidR="000B49F2" w:rsidRPr="001B2208">
        <w:rPr>
          <w:rFonts w:ascii="Arial" w:hAnsi="Arial" w:cs="Arial"/>
          <w:b/>
          <w:bCs/>
        </w:rPr>
        <w:t xml:space="preserve"> zur Mehrraumanwendung</w:t>
      </w:r>
    </w:p>
    <w:p w14:paraId="2D159AD1" w14:textId="0EC51530" w:rsidR="000B49F2" w:rsidRPr="001B2208" w:rsidRDefault="002C3B6A">
      <w:pPr>
        <w:rPr>
          <w:rFonts w:ascii="Arial" w:eastAsia="DINNextLTPro-Light" w:hAnsi="Arial" w:cs="Arial"/>
          <w:color w:val="000000"/>
          <w:sz w:val="20"/>
          <w:szCs w:val="20"/>
        </w:rPr>
      </w:pPr>
      <w:r w:rsidRPr="001B2208">
        <w:rPr>
          <w:rFonts w:ascii="Arial" w:eastAsia="DINNextLTPro-Light" w:hAnsi="Arial" w:cs="Arial"/>
          <w:color w:val="000000"/>
          <w:sz w:val="20"/>
          <w:szCs w:val="20"/>
        </w:rPr>
        <w:t>Zur Erweiterung der Anschlussmöglichkeit</w:t>
      </w:r>
      <w:r w:rsidR="000B49F2" w:rsidRPr="001B2208">
        <w:rPr>
          <w:rFonts w:ascii="Arial" w:eastAsia="DINNextLTPro-Light" w:hAnsi="Arial" w:cs="Arial"/>
          <w:color w:val="000000"/>
          <w:sz w:val="20"/>
          <w:szCs w:val="20"/>
        </w:rPr>
        <w:t xml:space="preserve"> für</w:t>
      </w:r>
      <w:r w:rsidRPr="001B2208">
        <w:rPr>
          <w:rFonts w:ascii="Arial" w:eastAsia="DINNextLTPro-Light" w:hAnsi="Arial" w:cs="Arial"/>
          <w:color w:val="000000"/>
          <w:sz w:val="20"/>
          <w:szCs w:val="20"/>
        </w:rPr>
        <w:t xml:space="preserve"> einen weiteren</w:t>
      </w:r>
      <w:r w:rsidR="000B49F2" w:rsidRPr="001B2208">
        <w:rPr>
          <w:rFonts w:ascii="Arial" w:eastAsia="DINNextLTPro-Light" w:hAnsi="Arial" w:cs="Arial"/>
          <w:color w:val="000000"/>
          <w:sz w:val="20"/>
          <w:szCs w:val="20"/>
        </w:rPr>
        <w:t xml:space="preserve"> seitlichen ZUL- </w:t>
      </w:r>
      <w:r w:rsidRPr="001B2208">
        <w:rPr>
          <w:rFonts w:ascii="Arial" w:eastAsia="DINNextLTPro-Light" w:hAnsi="Arial" w:cs="Arial"/>
          <w:color w:val="000000"/>
          <w:sz w:val="20"/>
          <w:szCs w:val="20"/>
        </w:rPr>
        <w:t>oder ABL- Anschluss</w:t>
      </w:r>
      <w:r w:rsidR="00816DB7" w:rsidRPr="001B2208">
        <w:rPr>
          <w:rFonts w:ascii="Arial" w:eastAsia="DINNextLTPro-Light" w:hAnsi="Arial" w:cs="Arial"/>
          <w:color w:val="000000"/>
          <w:sz w:val="20"/>
          <w:szCs w:val="20"/>
        </w:rPr>
        <w:t xml:space="preserve">. Passend für </w:t>
      </w:r>
      <w:r w:rsidR="00816DB7" w:rsidRPr="001B2208">
        <w:rPr>
          <w:rFonts w:ascii="Arial" w:eastAsia="DINNextLTPro-Light" w:hAnsi="Arial" w:cs="Arial"/>
          <w:color w:val="000000"/>
          <w:sz w:val="20"/>
          <w:szCs w:val="20"/>
          <w:lang w:val="da-DK"/>
        </w:rPr>
        <w:t>08LG100UPGMRA und 08LG100UPGMRAVS</w:t>
      </w:r>
      <w:r w:rsidR="00816DB7" w:rsidRPr="001B2208">
        <w:rPr>
          <w:rFonts w:ascii="Arial" w:eastAsia="DINNextLTPro-Light" w:hAnsi="Arial" w:cs="Arial"/>
          <w:bCs/>
          <w:color w:val="000000"/>
          <w:sz w:val="20"/>
          <w:szCs w:val="20"/>
          <w:lang w:val="da-DK"/>
        </w:rPr>
        <w:t>(L).</w:t>
      </w:r>
    </w:p>
    <w:p w14:paraId="2979FDD2" w14:textId="77777777" w:rsidR="002C5B8D" w:rsidRPr="001B2208" w:rsidRDefault="002C5B8D">
      <w:pPr>
        <w:rPr>
          <w:rFonts w:ascii="Arial" w:eastAsia="DINNextLTPro-Light" w:hAnsi="Arial" w:cs="Arial"/>
          <w:color w:val="000000"/>
          <w:sz w:val="20"/>
          <w:szCs w:val="20"/>
        </w:rPr>
      </w:pPr>
    </w:p>
    <w:p w14:paraId="480B3C54" w14:textId="77777777" w:rsidR="000B49F2" w:rsidRPr="001B2208" w:rsidRDefault="000B49F2" w:rsidP="00204A7D">
      <w:pPr>
        <w:rPr>
          <w:rFonts w:ascii="Arial" w:eastAsia="DINNextLTPro-Light" w:hAnsi="Arial" w:cs="Arial"/>
          <w:color w:val="000000"/>
          <w:sz w:val="20"/>
          <w:szCs w:val="20"/>
        </w:rPr>
      </w:pPr>
      <w:r w:rsidRPr="001B2208">
        <w:rPr>
          <w:rFonts w:ascii="Arial" w:eastAsia="DINNextLTPro-Light" w:hAnsi="Arial" w:cs="Arial"/>
          <w:color w:val="000000"/>
          <w:sz w:val="20"/>
          <w:szCs w:val="20"/>
        </w:rPr>
        <w:t>Fabrikat:</w:t>
      </w:r>
      <w:r w:rsidRPr="001B2208">
        <w:rPr>
          <w:rFonts w:ascii="Arial" w:eastAsia="DINNextLTPro-Light" w:hAnsi="Arial" w:cs="Arial"/>
          <w:color w:val="000000"/>
          <w:sz w:val="20"/>
          <w:szCs w:val="20"/>
        </w:rPr>
        <w:tab/>
        <w:t>PICHLER</w:t>
      </w:r>
    </w:p>
    <w:p w14:paraId="72163097" w14:textId="77777777" w:rsidR="000B49F2" w:rsidRPr="001B2208" w:rsidRDefault="000B49F2" w:rsidP="003512D2">
      <w:pPr>
        <w:rPr>
          <w:rFonts w:ascii="Arial" w:eastAsia="DINNextLTPro-Medium" w:hAnsi="Arial" w:cs="Arial"/>
          <w:b/>
          <w:color w:val="000000"/>
          <w:sz w:val="20"/>
          <w:szCs w:val="20"/>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00995439" w:rsidRPr="001B2208">
        <w:rPr>
          <w:rFonts w:ascii="Arial" w:eastAsia="DINNextLTPro-Light" w:hAnsi="Arial" w:cs="Arial"/>
          <w:b/>
          <w:color w:val="000000"/>
          <w:sz w:val="20"/>
          <w:szCs w:val="20"/>
          <w:lang w:val="da-DK"/>
        </w:rPr>
        <w:t>08LG100UPESETA</w:t>
      </w:r>
    </w:p>
    <w:p w14:paraId="5852F509" w14:textId="77777777" w:rsidR="000B49F2" w:rsidRPr="001B2208" w:rsidRDefault="000B49F2" w:rsidP="003512D2">
      <w:pPr>
        <w:rPr>
          <w:rFonts w:ascii="Arial" w:eastAsia="DINNextLTPro-Medium" w:hAnsi="Arial" w:cs="Arial"/>
          <w:color w:val="000000"/>
          <w:sz w:val="20"/>
          <w:szCs w:val="20"/>
          <w:lang w:val="da-DK"/>
        </w:rPr>
      </w:pPr>
    </w:p>
    <w:p w14:paraId="018F2E91" w14:textId="77777777" w:rsidR="000B49F2" w:rsidRPr="001B2208" w:rsidRDefault="000B49F2"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6CFA3169" w14:textId="77777777" w:rsidR="000B49F2" w:rsidRPr="001B2208" w:rsidRDefault="000B49F2"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554686F3" w14:textId="77777777" w:rsidR="000B49F2" w:rsidRPr="001B2208" w:rsidRDefault="000B49F2"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0DB3FCC2" w14:textId="77777777" w:rsidR="009A64C8" w:rsidRPr="001B2208" w:rsidRDefault="009A64C8" w:rsidP="003512D2">
      <w:pPr>
        <w:rPr>
          <w:rFonts w:ascii="Arial" w:eastAsia="DINNextLTPro-Light" w:hAnsi="Arial" w:cs="Arial"/>
          <w:color w:val="000000"/>
          <w:sz w:val="20"/>
          <w:szCs w:val="20"/>
        </w:rPr>
      </w:pPr>
    </w:p>
    <w:p w14:paraId="4CF46835" w14:textId="77777777" w:rsidR="008F20D4" w:rsidRPr="001B2208" w:rsidRDefault="008F20D4" w:rsidP="000B49F2">
      <w:pPr>
        <w:rPr>
          <w:rFonts w:ascii="Arial" w:eastAsia="DINNextLTPro-Light" w:hAnsi="Arial" w:cs="Arial"/>
          <w:color w:val="000000"/>
          <w:sz w:val="20"/>
          <w:szCs w:val="20"/>
        </w:rPr>
      </w:pPr>
    </w:p>
    <w:p w14:paraId="574E88E7" w14:textId="77777777" w:rsidR="007019F5" w:rsidRPr="001B2208" w:rsidRDefault="007019F5" w:rsidP="008F20D4">
      <w:pPr>
        <w:rPr>
          <w:rFonts w:ascii="Arial" w:hAnsi="Arial" w:cs="Arial"/>
          <w:b/>
          <w:bCs/>
        </w:rPr>
      </w:pPr>
      <w:r w:rsidRPr="001B2208">
        <w:rPr>
          <w:rFonts w:ascii="Arial" w:hAnsi="Arial" w:cs="Arial"/>
          <w:b/>
          <w:bCs/>
        </w:rPr>
        <w:t>Ausgleichsdämmung für das Unterputzgehäuse</w:t>
      </w:r>
    </w:p>
    <w:p w14:paraId="7AE6E2FA" w14:textId="77777777" w:rsidR="007019F5" w:rsidRPr="001B2208" w:rsidRDefault="007019F5" w:rsidP="008F20D4">
      <w:pPr>
        <w:rPr>
          <w:rFonts w:ascii="Arial" w:hAnsi="Arial" w:cs="Arial"/>
          <w:bCs/>
          <w:sz w:val="20"/>
          <w:szCs w:val="20"/>
        </w:rPr>
      </w:pPr>
      <w:r w:rsidRPr="001B2208">
        <w:rPr>
          <w:rFonts w:ascii="Arial" w:hAnsi="Arial" w:cs="Arial"/>
          <w:bCs/>
          <w:sz w:val="20"/>
          <w:szCs w:val="20"/>
        </w:rPr>
        <w:t>Dient als Ausgleich für den Hohlraum hinter dem Unterputzgehäuse und der Außenseite der Ziegelwand (für Ziegelstärke 250 mm).</w:t>
      </w:r>
    </w:p>
    <w:p w14:paraId="5920E1D7" w14:textId="4798AE0F" w:rsidR="00816DB7" w:rsidRPr="001B2208" w:rsidRDefault="00816DB7" w:rsidP="008F20D4">
      <w:pPr>
        <w:rPr>
          <w:rFonts w:ascii="Arial" w:hAnsi="Arial" w:cs="Arial"/>
          <w:bCs/>
          <w:sz w:val="20"/>
          <w:szCs w:val="20"/>
        </w:rPr>
      </w:pPr>
      <w:r w:rsidRPr="001B2208">
        <w:rPr>
          <w:rFonts w:ascii="Arial" w:hAnsi="Arial" w:cs="Arial"/>
          <w:bCs/>
          <w:sz w:val="20"/>
          <w:szCs w:val="20"/>
        </w:rPr>
        <w:t>Passend für 08LG100UPGERA und 08LG100UPGMRA</w:t>
      </w:r>
    </w:p>
    <w:p w14:paraId="392EF2AE" w14:textId="77777777" w:rsidR="00816DB7" w:rsidRPr="001B2208" w:rsidRDefault="00816DB7" w:rsidP="00816DB7">
      <w:pPr>
        <w:rPr>
          <w:rFonts w:ascii="Arial" w:eastAsia="DINNextLTPro-Light" w:hAnsi="Arial" w:cs="Arial"/>
          <w:color w:val="000000"/>
          <w:sz w:val="20"/>
          <w:szCs w:val="20"/>
        </w:rPr>
      </w:pPr>
      <w:r w:rsidRPr="001B2208">
        <w:rPr>
          <w:rFonts w:ascii="Arial" w:eastAsia="DINNextLTPro-Light" w:hAnsi="Arial" w:cs="Arial"/>
          <w:color w:val="000000"/>
          <w:sz w:val="20"/>
          <w:szCs w:val="20"/>
        </w:rPr>
        <w:t>Im Gerätepreis enthalten!</w:t>
      </w:r>
    </w:p>
    <w:p w14:paraId="069E8197" w14:textId="77777777" w:rsidR="007019F5" w:rsidRPr="001B2208" w:rsidRDefault="007019F5" w:rsidP="008F20D4">
      <w:pPr>
        <w:rPr>
          <w:rFonts w:ascii="Arial" w:hAnsi="Arial" w:cs="Arial"/>
          <w:bCs/>
          <w:sz w:val="20"/>
          <w:szCs w:val="20"/>
        </w:rPr>
      </w:pPr>
    </w:p>
    <w:p w14:paraId="09DE3F92" w14:textId="77777777" w:rsidR="007019F5" w:rsidRPr="001B2208" w:rsidRDefault="007019F5" w:rsidP="008F20D4">
      <w:pPr>
        <w:rPr>
          <w:rFonts w:ascii="Arial" w:hAnsi="Arial" w:cs="Arial"/>
          <w:bCs/>
          <w:sz w:val="20"/>
          <w:szCs w:val="20"/>
        </w:rPr>
      </w:pPr>
      <w:r w:rsidRPr="001B2208">
        <w:rPr>
          <w:rFonts w:ascii="Arial" w:hAnsi="Arial" w:cs="Arial"/>
          <w:bCs/>
          <w:sz w:val="20"/>
          <w:szCs w:val="20"/>
        </w:rPr>
        <w:t>Material:</w:t>
      </w:r>
      <w:r w:rsidRPr="001B2208">
        <w:rPr>
          <w:rFonts w:ascii="Arial" w:hAnsi="Arial" w:cs="Arial"/>
          <w:bCs/>
          <w:sz w:val="20"/>
          <w:szCs w:val="20"/>
        </w:rPr>
        <w:tab/>
      </w:r>
      <w:r w:rsidRPr="001B2208">
        <w:rPr>
          <w:rFonts w:ascii="Arial" w:hAnsi="Arial" w:cs="Arial"/>
          <w:bCs/>
          <w:sz w:val="20"/>
          <w:szCs w:val="20"/>
        </w:rPr>
        <w:tab/>
      </w:r>
      <w:r w:rsidR="00A511C8" w:rsidRPr="001B2208">
        <w:rPr>
          <w:rFonts w:ascii="Arial" w:hAnsi="Arial" w:cs="Arial"/>
          <w:bCs/>
          <w:sz w:val="20"/>
          <w:szCs w:val="20"/>
        </w:rPr>
        <w:t>EPS</w:t>
      </w:r>
    </w:p>
    <w:p w14:paraId="2E3982FB" w14:textId="53C1D4C0" w:rsidR="007019F5" w:rsidRPr="001B2208" w:rsidRDefault="007019F5" w:rsidP="008F20D4">
      <w:pPr>
        <w:rPr>
          <w:rFonts w:ascii="Arial" w:hAnsi="Arial" w:cs="Arial"/>
          <w:bCs/>
          <w:sz w:val="20"/>
          <w:szCs w:val="20"/>
        </w:rPr>
      </w:pPr>
      <w:r w:rsidRPr="001B2208">
        <w:rPr>
          <w:rFonts w:ascii="Arial" w:hAnsi="Arial" w:cs="Arial"/>
          <w:bCs/>
          <w:sz w:val="20"/>
          <w:szCs w:val="20"/>
        </w:rPr>
        <w:t>Abmessungen B</w:t>
      </w:r>
      <w:r w:rsidR="00C725A3" w:rsidRPr="001B2208">
        <w:rPr>
          <w:rFonts w:ascii="Arial" w:hAnsi="Arial" w:cs="Arial"/>
          <w:bCs/>
          <w:sz w:val="20"/>
          <w:szCs w:val="20"/>
        </w:rPr>
        <w:t xml:space="preserve"> </w:t>
      </w:r>
      <w:r w:rsidRPr="001B2208">
        <w:rPr>
          <w:rFonts w:ascii="Arial" w:hAnsi="Arial" w:cs="Arial"/>
          <w:bCs/>
          <w:sz w:val="20"/>
          <w:szCs w:val="20"/>
        </w:rPr>
        <w:t>x</w:t>
      </w:r>
      <w:r w:rsidR="00C725A3" w:rsidRPr="001B2208">
        <w:rPr>
          <w:rFonts w:ascii="Arial" w:hAnsi="Arial" w:cs="Arial"/>
          <w:bCs/>
          <w:sz w:val="20"/>
          <w:szCs w:val="20"/>
        </w:rPr>
        <w:t xml:space="preserve"> </w:t>
      </w:r>
      <w:r w:rsidRPr="001B2208">
        <w:rPr>
          <w:rFonts w:ascii="Arial" w:hAnsi="Arial" w:cs="Arial"/>
          <w:bCs/>
          <w:sz w:val="20"/>
          <w:szCs w:val="20"/>
        </w:rPr>
        <w:t>H:</w:t>
      </w:r>
      <w:r w:rsidRPr="001B2208">
        <w:rPr>
          <w:rFonts w:ascii="Arial" w:hAnsi="Arial" w:cs="Arial"/>
          <w:bCs/>
          <w:sz w:val="20"/>
          <w:szCs w:val="20"/>
        </w:rPr>
        <w:tab/>
        <w:t>487 x 663 mm</w:t>
      </w:r>
    </w:p>
    <w:p w14:paraId="6F62A0D6" w14:textId="77777777" w:rsidR="007019F5" w:rsidRPr="001B2208" w:rsidRDefault="007019F5" w:rsidP="008F20D4">
      <w:pPr>
        <w:rPr>
          <w:rFonts w:ascii="Arial" w:hAnsi="Arial" w:cs="Arial"/>
          <w:bCs/>
          <w:sz w:val="20"/>
          <w:szCs w:val="20"/>
          <w:lang w:val="en-GB"/>
        </w:rPr>
      </w:pPr>
      <w:proofErr w:type="spellStart"/>
      <w:r w:rsidRPr="001B2208">
        <w:rPr>
          <w:rFonts w:ascii="Arial" w:eastAsia="DINNextLTPro-Light" w:hAnsi="Arial" w:cs="Arial"/>
          <w:sz w:val="20"/>
          <w:szCs w:val="20"/>
          <w:lang w:val="en-GB"/>
        </w:rPr>
        <w:t>Dämmstärke</w:t>
      </w:r>
      <w:proofErr w:type="spellEnd"/>
      <w:r w:rsidRPr="001B2208">
        <w:rPr>
          <w:rFonts w:ascii="Arial" w:eastAsia="DINNextLTPro-Light" w:hAnsi="Arial" w:cs="Arial"/>
          <w:sz w:val="20"/>
          <w:szCs w:val="20"/>
          <w:lang w:val="en-GB"/>
        </w:rPr>
        <w:t>:</w:t>
      </w:r>
      <w:r w:rsidRPr="001B2208">
        <w:rPr>
          <w:rFonts w:ascii="Arial" w:eastAsia="DINNextLTPro-Light" w:hAnsi="Arial" w:cs="Arial"/>
          <w:sz w:val="20"/>
          <w:szCs w:val="20"/>
          <w:lang w:val="en-GB"/>
        </w:rPr>
        <w:tab/>
      </w:r>
      <w:r w:rsidRPr="001B2208">
        <w:rPr>
          <w:rFonts w:ascii="Arial" w:eastAsia="DINNextLTPro-Light" w:hAnsi="Arial" w:cs="Arial"/>
          <w:sz w:val="20"/>
          <w:szCs w:val="20"/>
          <w:lang w:val="en-GB"/>
        </w:rPr>
        <w:tab/>
        <w:t>100 mm</w:t>
      </w:r>
    </w:p>
    <w:p w14:paraId="35C120C9" w14:textId="77777777" w:rsidR="007019F5" w:rsidRPr="001B2208" w:rsidRDefault="007019F5" w:rsidP="008F20D4">
      <w:pPr>
        <w:rPr>
          <w:rFonts w:ascii="Arial" w:hAnsi="Arial" w:cs="Arial"/>
          <w:bCs/>
          <w:sz w:val="20"/>
          <w:szCs w:val="20"/>
          <w:lang w:val="en-GB"/>
        </w:rPr>
      </w:pPr>
    </w:p>
    <w:p w14:paraId="4D13A05A" w14:textId="77777777" w:rsidR="007019F5" w:rsidRPr="001B2208" w:rsidRDefault="007019F5"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04FB74AA" w14:textId="77777777" w:rsidR="007019F5" w:rsidRPr="001B2208" w:rsidRDefault="007019F5"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08LG100UPAGD1A</w:t>
      </w:r>
    </w:p>
    <w:p w14:paraId="3DB75AAD" w14:textId="77777777" w:rsidR="007019F5" w:rsidRPr="001B2208" w:rsidRDefault="007019F5" w:rsidP="003512D2">
      <w:pPr>
        <w:rPr>
          <w:rFonts w:ascii="Arial" w:eastAsia="DINNextLTPro-Medium" w:hAnsi="Arial" w:cs="Arial"/>
          <w:color w:val="000000"/>
          <w:sz w:val="20"/>
          <w:szCs w:val="20"/>
          <w:lang w:val="da-DK"/>
        </w:rPr>
      </w:pPr>
    </w:p>
    <w:p w14:paraId="3E1E6C2D" w14:textId="77777777" w:rsidR="007019F5" w:rsidRPr="001B2208" w:rsidRDefault="007019F5"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3028BF35" w14:textId="77777777" w:rsidR="007019F5" w:rsidRPr="001B2208" w:rsidRDefault="007019F5"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263C2B53" w14:textId="77777777" w:rsidR="007019F5" w:rsidRPr="001B2208" w:rsidRDefault="007019F5" w:rsidP="003512D2">
      <w:pPr>
        <w:rPr>
          <w:rFonts w:ascii="Arial" w:eastAsia="DINNextLTPro-Medium"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6D56C52C" w14:textId="77777777" w:rsidR="007019F5" w:rsidRPr="001B2208" w:rsidRDefault="007019F5" w:rsidP="008F20D4">
      <w:pPr>
        <w:rPr>
          <w:rFonts w:ascii="Arial" w:hAnsi="Arial" w:cs="Arial"/>
          <w:bCs/>
          <w:sz w:val="20"/>
          <w:szCs w:val="20"/>
          <w:lang w:val="en-GB"/>
        </w:rPr>
      </w:pPr>
    </w:p>
    <w:p w14:paraId="34D727C4" w14:textId="77777777" w:rsidR="007019F5" w:rsidRPr="001B2208" w:rsidRDefault="007019F5" w:rsidP="008F20D4">
      <w:pPr>
        <w:rPr>
          <w:rFonts w:ascii="Arial" w:hAnsi="Arial" w:cs="Arial"/>
          <w:bCs/>
          <w:sz w:val="20"/>
          <w:szCs w:val="20"/>
          <w:lang w:val="en-GB"/>
        </w:rPr>
      </w:pPr>
    </w:p>
    <w:p w14:paraId="3D1D4A91" w14:textId="77777777" w:rsidR="008F20D4" w:rsidRPr="001B2208" w:rsidRDefault="008F20D4" w:rsidP="008F20D4">
      <w:pPr>
        <w:rPr>
          <w:rFonts w:ascii="Arial" w:hAnsi="Arial" w:cs="Arial"/>
          <w:b/>
        </w:rPr>
      </w:pPr>
      <w:r w:rsidRPr="001B2208">
        <w:rPr>
          <w:rFonts w:ascii="Arial" w:hAnsi="Arial" w:cs="Arial"/>
          <w:b/>
          <w:bCs/>
        </w:rPr>
        <w:t>Wanddurchführungselement</w:t>
      </w:r>
      <w:r w:rsidR="00370DDF" w:rsidRPr="001B2208">
        <w:rPr>
          <w:rFonts w:ascii="Arial" w:hAnsi="Arial" w:cs="Arial"/>
          <w:b/>
          <w:bCs/>
        </w:rPr>
        <w:t xml:space="preserve"> LG100</w:t>
      </w:r>
      <w:r w:rsidRPr="001B2208">
        <w:rPr>
          <w:rFonts w:ascii="Arial" w:hAnsi="Arial" w:cs="Arial"/>
          <w:b/>
          <w:bCs/>
        </w:rPr>
        <w:t xml:space="preserve"> </w:t>
      </w:r>
      <w:r w:rsidR="00370DDF" w:rsidRPr="001B2208">
        <w:rPr>
          <w:rFonts w:ascii="Arial" w:hAnsi="Arial" w:cs="Arial"/>
          <w:b/>
          <w:bCs/>
        </w:rPr>
        <w:t>UPWD</w:t>
      </w:r>
      <w:r w:rsidRPr="001B2208">
        <w:rPr>
          <w:rFonts w:ascii="Arial" w:hAnsi="Arial" w:cs="Arial"/>
          <w:b/>
        </w:rPr>
        <w:t xml:space="preserve"> </w:t>
      </w:r>
    </w:p>
    <w:p w14:paraId="27C277A4" w14:textId="77777777" w:rsidR="008F20D4" w:rsidRPr="001B2208" w:rsidRDefault="008F20D4" w:rsidP="00BA51D0">
      <w:pPr>
        <w:rPr>
          <w:rFonts w:ascii="Arial" w:hAnsi="Arial" w:cs="Arial"/>
          <w:b/>
        </w:rPr>
      </w:pPr>
      <w:r w:rsidRPr="001B2208">
        <w:rPr>
          <w:rFonts w:ascii="Arial" w:hAnsi="Arial" w:cs="Arial"/>
          <w:b/>
        </w:rPr>
        <w:t>für den Einbau in die Außenwand</w:t>
      </w:r>
    </w:p>
    <w:p w14:paraId="6A7495AF" w14:textId="77777777" w:rsidR="008F20D4" w:rsidRPr="001B2208" w:rsidRDefault="008F20D4"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Das Wanddurchführungselement </w:t>
      </w:r>
      <w:r w:rsidR="00370DDF" w:rsidRPr="001B2208">
        <w:rPr>
          <w:rFonts w:ascii="Arial" w:eastAsia="DINNextLTPro-Light" w:hAnsi="Arial" w:cs="Arial"/>
          <w:color w:val="000000"/>
          <w:sz w:val="20"/>
          <w:szCs w:val="20"/>
        </w:rPr>
        <w:t>08LG100UPWD</w:t>
      </w:r>
      <w:r w:rsidRPr="001B2208">
        <w:rPr>
          <w:rFonts w:ascii="Arial" w:eastAsia="DINNextLTPro-Light" w:hAnsi="Arial" w:cs="Arial"/>
          <w:color w:val="000000"/>
          <w:sz w:val="20"/>
          <w:szCs w:val="20"/>
        </w:rPr>
        <w:t xml:space="preserve"> wird mit dem Unterputzgehäuse </w:t>
      </w:r>
      <w:r w:rsidR="00370DDF" w:rsidRPr="001B2208">
        <w:rPr>
          <w:rFonts w:ascii="Arial" w:eastAsia="DINNextLTPro-Light" w:hAnsi="Arial" w:cs="Arial"/>
          <w:color w:val="000000"/>
          <w:sz w:val="20"/>
          <w:szCs w:val="20"/>
        </w:rPr>
        <w:t>(</w:t>
      </w:r>
      <w:r w:rsidRPr="001B2208">
        <w:rPr>
          <w:rFonts w:ascii="Arial" w:eastAsia="DINNextLTPro-Light" w:hAnsi="Arial" w:cs="Arial"/>
          <w:color w:val="000000"/>
          <w:sz w:val="20"/>
          <w:szCs w:val="20"/>
        </w:rPr>
        <w:t>08</w:t>
      </w:r>
      <w:r w:rsidR="00370DDF" w:rsidRPr="001B2208">
        <w:rPr>
          <w:rFonts w:ascii="Arial" w:eastAsia="DINNextLTPro-Light" w:hAnsi="Arial" w:cs="Arial"/>
          <w:color w:val="000000"/>
          <w:sz w:val="20"/>
          <w:szCs w:val="20"/>
        </w:rPr>
        <w:t xml:space="preserve">LG100UPGERA für Einraumanwendung bzw.08LG100UPGMRA für Mehrraumanwendung) </w:t>
      </w:r>
      <w:r w:rsidRPr="001B2208">
        <w:rPr>
          <w:rFonts w:ascii="Arial" w:eastAsia="DINNextLTPro-Light" w:hAnsi="Arial" w:cs="Arial"/>
          <w:color w:val="000000"/>
          <w:sz w:val="20"/>
          <w:szCs w:val="20"/>
        </w:rPr>
        <w:t>verschraubt und gemeinsam mit diesem in der Rohbauphase in die Außenwand einge</w:t>
      </w:r>
      <w:r w:rsidR="00215B4D" w:rsidRPr="001B2208">
        <w:rPr>
          <w:rFonts w:ascii="Arial" w:eastAsia="DINNextLTPro-Light" w:hAnsi="Arial" w:cs="Arial"/>
          <w:color w:val="000000"/>
          <w:sz w:val="20"/>
          <w:szCs w:val="20"/>
        </w:rPr>
        <w:t xml:space="preserve">baut. Das Element besteht aus EPP-Material und besitzt sehr gute Wärmedämmeigenschaften. Es lässt sich einfach in die Dämmebene integrieren und kann je </w:t>
      </w:r>
      <w:r w:rsidR="007019F5" w:rsidRPr="001B2208">
        <w:rPr>
          <w:rFonts w:ascii="Arial" w:eastAsia="DINNextLTPro-Light" w:hAnsi="Arial" w:cs="Arial"/>
          <w:color w:val="000000"/>
          <w:sz w:val="20"/>
          <w:szCs w:val="20"/>
        </w:rPr>
        <w:t>nach Wandstärke gekürzt werden.</w:t>
      </w:r>
    </w:p>
    <w:p w14:paraId="159F42E1" w14:textId="77777777" w:rsidR="008F20D4" w:rsidRPr="001B2208" w:rsidRDefault="008F20D4" w:rsidP="003512D2">
      <w:pPr>
        <w:rPr>
          <w:rFonts w:ascii="Arial" w:eastAsia="DINNextLTPro-Light" w:hAnsi="Arial" w:cs="Arial"/>
          <w:color w:val="000000"/>
          <w:sz w:val="20"/>
          <w:szCs w:val="20"/>
        </w:rPr>
      </w:pPr>
    </w:p>
    <w:p w14:paraId="19D55F39" w14:textId="77777777" w:rsidR="008F20D4" w:rsidRPr="001B2208" w:rsidRDefault="00774E74"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Material: </w:t>
      </w:r>
      <w:r w:rsidR="008F20D4" w:rsidRPr="001B2208">
        <w:rPr>
          <w:rFonts w:ascii="Arial" w:eastAsia="DINNextLTPro-Light" w:hAnsi="Arial" w:cs="Arial"/>
          <w:color w:val="000000"/>
          <w:sz w:val="20"/>
          <w:szCs w:val="20"/>
        </w:rPr>
        <w:t>EPP</w:t>
      </w:r>
    </w:p>
    <w:p w14:paraId="29B2CB00" w14:textId="77777777" w:rsidR="00762E5F" w:rsidRPr="001B2208" w:rsidRDefault="00774E74" w:rsidP="003512D2">
      <w:pPr>
        <w:rPr>
          <w:rFonts w:ascii="Arial" w:eastAsia="DINNextLTPro-Light" w:hAnsi="Arial" w:cs="Arial"/>
          <w:sz w:val="20"/>
          <w:szCs w:val="20"/>
        </w:rPr>
      </w:pPr>
      <w:r w:rsidRPr="001B2208">
        <w:rPr>
          <w:rFonts w:ascii="Arial" w:eastAsia="DINNextLTPro-Light" w:hAnsi="Arial" w:cs="Arial"/>
          <w:sz w:val="20"/>
          <w:szCs w:val="20"/>
        </w:rPr>
        <w:t>Anschlussdurchmesser</w:t>
      </w:r>
      <w:r w:rsidR="00762E5F" w:rsidRPr="001B2208">
        <w:rPr>
          <w:rFonts w:ascii="Arial" w:eastAsia="DINNextLTPro-Light" w:hAnsi="Arial" w:cs="Arial"/>
          <w:sz w:val="20"/>
          <w:szCs w:val="20"/>
        </w:rPr>
        <w:t xml:space="preserve"> Geräteseite</w:t>
      </w:r>
      <w:r w:rsidRPr="001B2208">
        <w:rPr>
          <w:rFonts w:ascii="Arial" w:eastAsia="DINNextLTPro-Light" w:hAnsi="Arial" w:cs="Arial"/>
          <w:sz w:val="20"/>
          <w:szCs w:val="20"/>
        </w:rPr>
        <w:t>:</w:t>
      </w:r>
      <w:r w:rsidR="00762E5F" w:rsidRPr="001B2208">
        <w:rPr>
          <w:rFonts w:ascii="Arial" w:eastAsia="DINNextLTPro-Light" w:hAnsi="Arial" w:cs="Arial"/>
          <w:sz w:val="20"/>
          <w:szCs w:val="20"/>
        </w:rPr>
        <w:t xml:space="preserve"> </w:t>
      </w:r>
      <w:r w:rsidRPr="001B2208">
        <w:rPr>
          <w:rFonts w:ascii="Arial" w:eastAsia="DINNextLTPro-Light" w:hAnsi="Arial" w:cs="Arial"/>
          <w:sz w:val="20"/>
          <w:szCs w:val="20"/>
        </w:rPr>
        <w:t>100 mm</w:t>
      </w:r>
      <w:r w:rsidR="00762E5F" w:rsidRPr="001B2208">
        <w:rPr>
          <w:rFonts w:ascii="Arial" w:eastAsia="DINNextLTPro-Light" w:hAnsi="Arial" w:cs="Arial"/>
          <w:sz w:val="20"/>
          <w:szCs w:val="20"/>
        </w:rPr>
        <w:t xml:space="preserve"> </w:t>
      </w:r>
    </w:p>
    <w:p w14:paraId="4B2288CE" w14:textId="77777777" w:rsidR="00762E5F" w:rsidRPr="001B2208" w:rsidRDefault="00762E5F" w:rsidP="003512D2">
      <w:pPr>
        <w:rPr>
          <w:rFonts w:ascii="Arial" w:eastAsia="DINNextLTPro-Light" w:hAnsi="Arial" w:cs="Arial"/>
          <w:sz w:val="20"/>
          <w:szCs w:val="20"/>
        </w:rPr>
      </w:pPr>
      <w:r w:rsidRPr="001B2208">
        <w:rPr>
          <w:rFonts w:ascii="Arial" w:eastAsia="DINNextLTPro-Light" w:hAnsi="Arial" w:cs="Arial"/>
          <w:sz w:val="20"/>
          <w:szCs w:val="20"/>
        </w:rPr>
        <w:t>Anschlussdurchmesser Fassadenseite: 125 mm</w:t>
      </w:r>
    </w:p>
    <w:p w14:paraId="06E71D75" w14:textId="77777777" w:rsidR="00774E74" w:rsidRPr="001B2208" w:rsidRDefault="00762E5F" w:rsidP="003512D2">
      <w:pPr>
        <w:rPr>
          <w:rFonts w:ascii="Arial" w:eastAsia="DINNextLTPro-Light" w:hAnsi="Arial" w:cs="Arial"/>
          <w:color w:val="FF0000"/>
          <w:sz w:val="20"/>
          <w:szCs w:val="20"/>
        </w:rPr>
      </w:pPr>
      <w:r w:rsidRPr="001B2208">
        <w:rPr>
          <w:rFonts w:ascii="Arial" w:eastAsia="DINNextLTPro-Light" w:hAnsi="Arial" w:cs="Arial"/>
          <w:sz w:val="20"/>
          <w:szCs w:val="20"/>
        </w:rPr>
        <w:lastRenderedPageBreak/>
        <w:t xml:space="preserve">Dämmstärke: mind. </w:t>
      </w:r>
      <w:r w:rsidR="00C73124" w:rsidRPr="001B2208">
        <w:rPr>
          <w:rFonts w:ascii="Arial" w:eastAsia="DINNextLTPro-Light" w:hAnsi="Arial" w:cs="Arial"/>
          <w:sz w:val="20"/>
          <w:szCs w:val="20"/>
        </w:rPr>
        <w:t>40 mm</w:t>
      </w:r>
      <w:r w:rsidR="00774E74" w:rsidRPr="001B2208">
        <w:rPr>
          <w:rFonts w:ascii="Arial" w:eastAsia="DINNextLTPro-Light" w:hAnsi="Arial" w:cs="Arial"/>
          <w:color w:val="FF0000"/>
          <w:sz w:val="20"/>
          <w:szCs w:val="20"/>
        </w:rPr>
        <w:tab/>
        <w:t xml:space="preserve"> </w:t>
      </w:r>
    </w:p>
    <w:p w14:paraId="6B61C414" w14:textId="7BD331BE" w:rsidR="008F20D4" w:rsidRPr="001B2208" w:rsidRDefault="008F20D4" w:rsidP="003512D2">
      <w:pPr>
        <w:rPr>
          <w:rFonts w:ascii="Arial" w:eastAsia="DINNextLTPro-Medium" w:hAnsi="Arial" w:cs="Arial"/>
          <w:iCs/>
          <w:sz w:val="20"/>
          <w:szCs w:val="20"/>
        </w:rPr>
      </w:pPr>
      <w:r w:rsidRPr="001B2208">
        <w:rPr>
          <w:rFonts w:ascii="Arial" w:eastAsia="DINNextLTPro-Light" w:hAnsi="Arial" w:cs="Arial"/>
          <w:sz w:val="20"/>
          <w:szCs w:val="20"/>
        </w:rPr>
        <w:t>Abmessungen</w:t>
      </w:r>
      <w:r w:rsidR="00E96CCE" w:rsidRPr="001B2208">
        <w:rPr>
          <w:rFonts w:ascii="Arial" w:eastAsia="DINNextLTPro-Light" w:hAnsi="Arial" w:cs="Arial"/>
          <w:sz w:val="20"/>
          <w:szCs w:val="20"/>
        </w:rPr>
        <w:t xml:space="preserve"> B</w:t>
      </w:r>
      <w:r w:rsidR="00C725A3" w:rsidRPr="001B2208">
        <w:rPr>
          <w:rFonts w:ascii="Arial" w:eastAsia="DINNextLTPro-Light" w:hAnsi="Arial" w:cs="Arial"/>
          <w:sz w:val="20"/>
          <w:szCs w:val="20"/>
        </w:rPr>
        <w:t xml:space="preserve"> </w:t>
      </w:r>
      <w:r w:rsidR="00E96CCE" w:rsidRPr="001B2208">
        <w:rPr>
          <w:rFonts w:ascii="Arial" w:eastAsia="DINNextLTPro-Light" w:hAnsi="Arial" w:cs="Arial"/>
          <w:sz w:val="20"/>
          <w:szCs w:val="20"/>
        </w:rPr>
        <w:t>x</w:t>
      </w:r>
      <w:r w:rsidR="00C725A3" w:rsidRPr="001B2208">
        <w:rPr>
          <w:rFonts w:ascii="Arial" w:eastAsia="DINNextLTPro-Light" w:hAnsi="Arial" w:cs="Arial"/>
          <w:sz w:val="20"/>
          <w:szCs w:val="20"/>
        </w:rPr>
        <w:t xml:space="preserve"> </w:t>
      </w:r>
      <w:r w:rsidR="00E96CCE" w:rsidRPr="001B2208">
        <w:rPr>
          <w:rFonts w:ascii="Arial" w:eastAsia="DINNextLTPro-Light" w:hAnsi="Arial" w:cs="Arial"/>
          <w:sz w:val="20"/>
          <w:szCs w:val="20"/>
        </w:rPr>
        <w:t>H</w:t>
      </w:r>
      <w:r w:rsidR="00C725A3" w:rsidRPr="001B2208">
        <w:rPr>
          <w:rFonts w:ascii="Arial" w:eastAsia="DINNextLTPro-Light" w:hAnsi="Arial" w:cs="Arial"/>
          <w:sz w:val="20"/>
          <w:szCs w:val="20"/>
        </w:rPr>
        <w:t xml:space="preserve"> </w:t>
      </w:r>
      <w:r w:rsidR="00E96CCE" w:rsidRPr="001B2208">
        <w:rPr>
          <w:rFonts w:ascii="Arial" w:eastAsia="DINNextLTPro-Light" w:hAnsi="Arial" w:cs="Arial"/>
          <w:sz w:val="20"/>
          <w:szCs w:val="20"/>
        </w:rPr>
        <w:t>x</w:t>
      </w:r>
      <w:r w:rsidR="00C725A3" w:rsidRPr="001B2208">
        <w:rPr>
          <w:rFonts w:ascii="Arial" w:eastAsia="DINNextLTPro-Light" w:hAnsi="Arial" w:cs="Arial"/>
          <w:sz w:val="20"/>
          <w:szCs w:val="20"/>
        </w:rPr>
        <w:t xml:space="preserve"> </w:t>
      </w:r>
      <w:r w:rsidR="00E96CCE" w:rsidRPr="001B2208">
        <w:rPr>
          <w:rFonts w:ascii="Arial" w:eastAsia="DINNextLTPro-Light" w:hAnsi="Arial" w:cs="Arial"/>
          <w:sz w:val="20"/>
          <w:szCs w:val="20"/>
        </w:rPr>
        <w:t>T</w:t>
      </w:r>
      <w:r w:rsidRPr="001B2208">
        <w:rPr>
          <w:rFonts w:ascii="Arial" w:eastAsia="DINNextLTPro-Light" w:hAnsi="Arial" w:cs="Arial"/>
          <w:sz w:val="20"/>
          <w:szCs w:val="20"/>
        </w:rPr>
        <w:t xml:space="preserve">: </w:t>
      </w:r>
      <w:r w:rsidR="00E96CCE" w:rsidRPr="001B2208">
        <w:rPr>
          <w:rFonts w:ascii="Arial" w:eastAsia="DINNextLTPro-Light" w:hAnsi="Arial" w:cs="Arial"/>
          <w:sz w:val="20"/>
          <w:szCs w:val="20"/>
        </w:rPr>
        <w:t>486</w:t>
      </w:r>
      <w:r w:rsidRPr="001B2208">
        <w:rPr>
          <w:rFonts w:ascii="Arial" w:eastAsia="DINNextLTPro-Medium" w:hAnsi="Arial" w:cs="Arial"/>
          <w:iCs/>
          <w:sz w:val="20"/>
          <w:szCs w:val="20"/>
        </w:rPr>
        <w:t xml:space="preserve"> x </w:t>
      </w:r>
      <w:r w:rsidR="00E96CCE" w:rsidRPr="001B2208">
        <w:rPr>
          <w:rFonts w:ascii="Arial" w:eastAsia="DINNextLTPro-Medium" w:hAnsi="Arial" w:cs="Arial"/>
          <w:iCs/>
          <w:sz w:val="20"/>
          <w:szCs w:val="20"/>
        </w:rPr>
        <w:t>206</w:t>
      </w:r>
      <w:r w:rsidRPr="001B2208">
        <w:rPr>
          <w:rFonts w:ascii="Arial" w:eastAsia="DINNextLTPro-Medium" w:hAnsi="Arial" w:cs="Arial"/>
          <w:iCs/>
          <w:sz w:val="20"/>
          <w:szCs w:val="20"/>
        </w:rPr>
        <w:t xml:space="preserve"> x </w:t>
      </w:r>
      <w:r w:rsidR="00E96CCE" w:rsidRPr="001B2208">
        <w:rPr>
          <w:rFonts w:ascii="Arial" w:eastAsia="DINNextLTPro-Medium" w:hAnsi="Arial" w:cs="Arial"/>
          <w:iCs/>
          <w:sz w:val="20"/>
          <w:szCs w:val="20"/>
        </w:rPr>
        <w:t>404</w:t>
      </w:r>
      <w:r w:rsidRPr="001B2208">
        <w:rPr>
          <w:rFonts w:ascii="Arial" w:eastAsia="DINNextLTPro-Medium" w:hAnsi="Arial" w:cs="Arial"/>
          <w:iCs/>
          <w:sz w:val="20"/>
          <w:szCs w:val="20"/>
        </w:rPr>
        <w:t xml:space="preserve"> mm</w:t>
      </w:r>
    </w:p>
    <w:p w14:paraId="20AC2469" w14:textId="77777777" w:rsidR="002C5B8D" w:rsidRPr="001B2208" w:rsidRDefault="002C5B8D" w:rsidP="003512D2">
      <w:pPr>
        <w:rPr>
          <w:rFonts w:ascii="Arial" w:eastAsia="DINNextLTPro-Light" w:hAnsi="Arial" w:cs="Arial"/>
          <w:color w:val="000000"/>
          <w:sz w:val="20"/>
          <w:szCs w:val="20"/>
          <w:lang w:val="da-DK"/>
        </w:rPr>
      </w:pPr>
    </w:p>
    <w:p w14:paraId="06FD8E6A" w14:textId="77777777" w:rsidR="008F20D4" w:rsidRPr="001B2208" w:rsidRDefault="008F20D4"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484D29CF" w14:textId="77777777" w:rsidR="008F20D4" w:rsidRPr="001B2208" w:rsidRDefault="008F20D4"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00370DDF" w:rsidRPr="001B2208">
        <w:rPr>
          <w:rFonts w:ascii="Arial" w:eastAsia="DINNextLTPro-Light" w:hAnsi="Arial" w:cs="Arial"/>
          <w:b/>
          <w:color w:val="000000"/>
          <w:sz w:val="20"/>
          <w:szCs w:val="20"/>
          <w:lang w:val="da-DK"/>
        </w:rPr>
        <w:t>LG100UPWD</w:t>
      </w:r>
    </w:p>
    <w:p w14:paraId="5349D7F8" w14:textId="77777777" w:rsidR="008F20D4" w:rsidRPr="001B2208" w:rsidRDefault="008F20D4" w:rsidP="003512D2">
      <w:pPr>
        <w:rPr>
          <w:rFonts w:ascii="Arial" w:eastAsia="DINNextLTPro-Medium" w:hAnsi="Arial" w:cs="Arial"/>
          <w:color w:val="000000"/>
          <w:sz w:val="20"/>
          <w:szCs w:val="20"/>
          <w:lang w:val="da-DK"/>
        </w:rPr>
      </w:pPr>
    </w:p>
    <w:p w14:paraId="52EF22E7" w14:textId="77777777" w:rsidR="008F20D4" w:rsidRPr="001B2208" w:rsidRDefault="008F20D4"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3B1AE1A4" w14:textId="77777777" w:rsidR="008F20D4" w:rsidRPr="001B2208" w:rsidRDefault="008F20D4"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114F35BC" w14:textId="77777777" w:rsidR="008F20D4" w:rsidRPr="001B2208" w:rsidRDefault="008F20D4"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26CD2904" w14:textId="77777777" w:rsidR="008F20D4" w:rsidRPr="001B2208" w:rsidRDefault="008F20D4" w:rsidP="003512D2">
      <w:pPr>
        <w:rPr>
          <w:rFonts w:ascii="Arial" w:eastAsia="DINNextLTPro-Light" w:hAnsi="Arial" w:cs="Arial"/>
          <w:color w:val="000000"/>
          <w:sz w:val="20"/>
          <w:szCs w:val="20"/>
        </w:rPr>
      </w:pPr>
    </w:p>
    <w:p w14:paraId="27AB4F61" w14:textId="77777777" w:rsidR="000B49F2" w:rsidRPr="001B2208" w:rsidRDefault="000B49F2">
      <w:pPr>
        <w:rPr>
          <w:rFonts w:ascii="Arial" w:eastAsia="DINNextLTPro-Light" w:hAnsi="Arial" w:cs="Arial"/>
          <w:color w:val="000000"/>
          <w:sz w:val="20"/>
          <w:szCs w:val="20"/>
        </w:rPr>
      </w:pPr>
    </w:p>
    <w:p w14:paraId="7210F64E" w14:textId="77777777" w:rsidR="00A511C8" w:rsidRPr="001B2208" w:rsidRDefault="00A511C8" w:rsidP="00A511C8">
      <w:pPr>
        <w:rPr>
          <w:rFonts w:ascii="Arial" w:hAnsi="Arial" w:cs="Arial"/>
          <w:b/>
          <w:bCs/>
        </w:rPr>
      </w:pPr>
      <w:r w:rsidRPr="001B2208">
        <w:rPr>
          <w:rFonts w:ascii="Arial" w:hAnsi="Arial" w:cs="Arial"/>
          <w:b/>
          <w:bCs/>
        </w:rPr>
        <w:t>Außenwandelement Fensterlaibung</w:t>
      </w:r>
    </w:p>
    <w:p w14:paraId="0FC605C6" w14:textId="77777777" w:rsidR="00A511C8" w:rsidRPr="001B2208" w:rsidRDefault="00A511C8" w:rsidP="00A511C8">
      <w:pPr>
        <w:rPr>
          <w:rFonts w:ascii="Arial" w:eastAsia="DINNextLTPro-Light" w:hAnsi="Arial" w:cs="Arial"/>
          <w:color w:val="000000"/>
          <w:sz w:val="20"/>
          <w:szCs w:val="20"/>
        </w:rPr>
      </w:pPr>
      <w:r w:rsidRPr="001B2208">
        <w:rPr>
          <w:rFonts w:ascii="Arial" w:eastAsia="DINNextLTPro-Light" w:hAnsi="Arial" w:cs="Arial"/>
          <w:color w:val="000000"/>
          <w:sz w:val="20"/>
          <w:szCs w:val="20"/>
        </w:rPr>
        <w:t>Das Außenwandelement dient als Wetterschutzgitter und Abschluss der AUL/FOL Leitungen in der Fensterlaibung.</w:t>
      </w:r>
    </w:p>
    <w:p w14:paraId="3AD84516" w14:textId="77777777" w:rsidR="00A511C8" w:rsidRPr="001B2208" w:rsidRDefault="00A511C8" w:rsidP="00A511C8">
      <w:pPr>
        <w:rPr>
          <w:rFonts w:ascii="Arial" w:eastAsia="DINNextLTPro-Light" w:hAnsi="Arial" w:cs="Arial"/>
          <w:color w:val="000000"/>
          <w:sz w:val="20"/>
          <w:szCs w:val="20"/>
        </w:rPr>
      </w:pPr>
      <w:r w:rsidRPr="001B2208">
        <w:rPr>
          <w:rFonts w:ascii="Arial" w:eastAsia="DINNextLTPro-Light" w:hAnsi="Arial" w:cs="Arial"/>
          <w:color w:val="000000"/>
          <w:sz w:val="20"/>
          <w:szCs w:val="20"/>
        </w:rPr>
        <w:t>Standardmäßig Stahlblech verzinkt beschichtet in RAL 9003.</w:t>
      </w:r>
    </w:p>
    <w:p w14:paraId="15DF33C3" w14:textId="77777777" w:rsidR="00A511C8" w:rsidRPr="001B2208" w:rsidRDefault="00A511C8" w:rsidP="00A511C8">
      <w:pPr>
        <w:rPr>
          <w:rFonts w:ascii="Arial" w:eastAsia="DINNextLTPro-Light" w:hAnsi="Arial" w:cs="Arial"/>
          <w:color w:val="000000"/>
          <w:sz w:val="20"/>
          <w:szCs w:val="20"/>
        </w:rPr>
      </w:pPr>
    </w:p>
    <w:p w14:paraId="2ED1805B" w14:textId="77777777" w:rsidR="00A511C8" w:rsidRPr="001B2208" w:rsidRDefault="00A511C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3635E599" w14:textId="77777777" w:rsidR="00A511C8" w:rsidRPr="001B2208" w:rsidRDefault="00A511C8" w:rsidP="00A511C8">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08LG100FLAWE1A</w:t>
      </w:r>
    </w:p>
    <w:p w14:paraId="4CB5DD72" w14:textId="77777777" w:rsidR="00A511C8" w:rsidRPr="001B2208" w:rsidRDefault="00A511C8" w:rsidP="003512D2">
      <w:pPr>
        <w:rPr>
          <w:rFonts w:ascii="Arial" w:eastAsia="DINNextLTPro-Medium" w:hAnsi="Arial" w:cs="Arial"/>
          <w:color w:val="000000"/>
          <w:sz w:val="20"/>
          <w:szCs w:val="20"/>
          <w:lang w:val="da-DK"/>
        </w:rPr>
      </w:pPr>
    </w:p>
    <w:p w14:paraId="77FD4776" w14:textId="77777777" w:rsidR="00A511C8" w:rsidRPr="001B2208" w:rsidRDefault="00A511C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4AAB6D08" w14:textId="77777777" w:rsidR="00A511C8" w:rsidRPr="001B2208" w:rsidRDefault="00A511C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2D82ACCA" w14:textId="77777777" w:rsidR="00A511C8" w:rsidRPr="001B2208" w:rsidRDefault="00A511C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092B95E8" w14:textId="77777777" w:rsidR="00A511C8" w:rsidRPr="001B2208" w:rsidRDefault="00A511C8">
      <w:pPr>
        <w:rPr>
          <w:rFonts w:ascii="Arial" w:hAnsi="Arial" w:cs="Arial"/>
          <w:bCs/>
          <w:sz w:val="20"/>
          <w:szCs w:val="20"/>
        </w:rPr>
      </w:pPr>
    </w:p>
    <w:p w14:paraId="6822948F" w14:textId="77777777" w:rsidR="00A511C8" w:rsidRPr="001B2208" w:rsidRDefault="00A511C8">
      <w:pPr>
        <w:rPr>
          <w:rFonts w:ascii="Arial" w:hAnsi="Arial" w:cs="Arial"/>
          <w:bCs/>
          <w:sz w:val="20"/>
          <w:szCs w:val="20"/>
        </w:rPr>
      </w:pPr>
    </w:p>
    <w:p w14:paraId="11AA2365" w14:textId="77777777" w:rsidR="009A64C8" w:rsidRPr="001B2208" w:rsidRDefault="000B49F2">
      <w:pPr>
        <w:rPr>
          <w:rFonts w:ascii="Arial" w:hAnsi="Arial" w:cs="Arial"/>
          <w:b/>
          <w:bCs/>
        </w:rPr>
      </w:pPr>
      <w:r w:rsidRPr="001B2208">
        <w:rPr>
          <w:rFonts w:ascii="Arial" w:hAnsi="Arial" w:cs="Arial"/>
          <w:b/>
          <w:bCs/>
        </w:rPr>
        <w:t xml:space="preserve">Anschlussset Fensterlaibung für dezentrales Kompaktlüftungsgerät </w:t>
      </w:r>
    </w:p>
    <w:p w14:paraId="471C8D51" w14:textId="77777777" w:rsidR="000B49F2" w:rsidRPr="001B2208" w:rsidRDefault="000B49F2">
      <w:pPr>
        <w:rPr>
          <w:rFonts w:ascii="Arial" w:hAnsi="Arial" w:cs="Arial"/>
          <w:b/>
          <w:bCs/>
        </w:rPr>
      </w:pPr>
      <w:r w:rsidRPr="001B2208">
        <w:rPr>
          <w:rFonts w:ascii="Arial" w:hAnsi="Arial" w:cs="Arial"/>
          <w:b/>
          <w:bCs/>
        </w:rPr>
        <w:t>zur U</w:t>
      </w:r>
      <w:r w:rsidR="00E40B5E" w:rsidRPr="001B2208">
        <w:rPr>
          <w:rFonts w:ascii="Arial" w:hAnsi="Arial" w:cs="Arial"/>
          <w:b/>
          <w:bCs/>
        </w:rPr>
        <w:t>nterput</w:t>
      </w:r>
      <w:r w:rsidRPr="001B2208">
        <w:rPr>
          <w:rFonts w:ascii="Arial" w:hAnsi="Arial" w:cs="Arial"/>
          <w:b/>
          <w:bCs/>
        </w:rPr>
        <w:t>zmontage</w:t>
      </w:r>
    </w:p>
    <w:p w14:paraId="2D663C09" w14:textId="77777777" w:rsidR="000B49F2" w:rsidRPr="001B2208" w:rsidRDefault="000B49F2">
      <w:pPr>
        <w:rPr>
          <w:rFonts w:ascii="Arial" w:eastAsia="DINNextLTPro-Light" w:hAnsi="Arial" w:cs="Arial"/>
          <w:color w:val="000000"/>
          <w:sz w:val="20"/>
          <w:szCs w:val="20"/>
        </w:rPr>
      </w:pPr>
      <w:r w:rsidRPr="001B2208">
        <w:rPr>
          <w:rFonts w:ascii="Arial" w:eastAsia="DINNextLTPro-Light" w:hAnsi="Arial" w:cs="Arial"/>
          <w:color w:val="000000"/>
          <w:sz w:val="20"/>
          <w:szCs w:val="20"/>
        </w:rPr>
        <w:t>Anschlussset aus Kunststoff zur AUL- und FOL- Anbindung an das Außenwandelement der Fensterlaibung</w:t>
      </w:r>
      <w:r w:rsidR="00E23B3E" w:rsidRPr="001B2208">
        <w:rPr>
          <w:rFonts w:ascii="Arial" w:eastAsia="DINNextLTPro-Light" w:hAnsi="Arial" w:cs="Arial"/>
          <w:color w:val="000000"/>
          <w:sz w:val="20"/>
          <w:szCs w:val="20"/>
        </w:rPr>
        <w:t>.</w:t>
      </w:r>
    </w:p>
    <w:p w14:paraId="4619F66B" w14:textId="77777777" w:rsidR="00E23B3E" w:rsidRPr="001B2208" w:rsidRDefault="00E23B3E">
      <w:pPr>
        <w:rPr>
          <w:rFonts w:ascii="Arial" w:eastAsia="DINNextLTPro-Light" w:hAnsi="Arial" w:cs="Arial"/>
          <w:color w:val="000000"/>
          <w:sz w:val="20"/>
          <w:szCs w:val="20"/>
        </w:rPr>
      </w:pPr>
    </w:p>
    <w:p w14:paraId="6D0F35D8" w14:textId="77777777" w:rsidR="00E23B3E" w:rsidRPr="001B2208" w:rsidRDefault="00E23B3E">
      <w:pPr>
        <w:rPr>
          <w:rFonts w:ascii="Arial" w:eastAsia="DINNextLTPro-Light" w:hAnsi="Arial" w:cs="Arial"/>
          <w:color w:val="000000"/>
          <w:sz w:val="20"/>
          <w:szCs w:val="20"/>
        </w:rPr>
      </w:pPr>
      <w:r w:rsidRPr="001B2208">
        <w:rPr>
          <w:rFonts w:ascii="Arial" w:eastAsia="DINNextLTPro-Light" w:hAnsi="Arial" w:cs="Arial"/>
          <w:color w:val="000000"/>
          <w:sz w:val="20"/>
          <w:szCs w:val="20"/>
        </w:rPr>
        <w:t>Bestehend aus:</w:t>
      </w:r>
    </w:p>
    <w:p w14:paraId="7B918A8A" w14:textId="5BE01389" w:rsidR="00E23B3E" w:rsidRPr="001B2208" w:rsidRDefault="00E23B3E">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2 Stk. </w:t>
      </w:r>
      <w:r w:rsidR="00562B94" w:rsidRPr="001B2208">
        <w:rPr>
          <w:rFonts w:ascii="Arial" w:eastAsia="DINNextLTPro-Light" w:hAnsi="Arial" w:cs="Arial"/>
          <w:color w:val="000000"/>
          <w:sz w:val="20"/>
          <w:szCs w:val="20"/>
        </w:rPr>
        <w:t xml:space="preserve">Zuschnitt Rundrohr: </w:t>
      </w:r>
      <w:r w:rsidR="00982159" w:rsidRPr="001B2208">
        <w:rPr>
          <w:rFonts w:ascii="Arial" w:eastAsia="DINNextLTPro-Light" w:hAnsi="Arial" w:cs="Arial"/>
          <w:color w:val="000000"/>
          <w:sz w:val="20"/>
          <w:szCs w:val="20"/>
        </w:rPr>
        <w:t>Ø</w:t>
      </w:r>
      <w:r w:rsidR="00562B94" w:rsidRPr="001B2208">
        <w:rPr>
          <w:rFonts w:ascii="Arial" w:eastAsia="DINNextLTPro-Light" w:hAnsi="Arial" w:cs="Arial"/>
          <w:color w:val="000000"/>
          <w:sz w:val="20"/>
          <w:szCs w:val="20"/>
        </w:rPr>
        <w:t xml:space="preserve"> 125 mm (40LG0300064A)</w:t>
      </w:r>
    </w:p>
    <w:p w14:paraId="197CBFB4" w14:textId="7A594758" w:rsidR="00562B94" w:rsidRPr="001B2208" w:rsidRDefault="00562B94">
      <w:pPr>
        <w:rPr>
          <w:rFonts w:ascii="Arial" w:eastAsia="DINNextLTPro-Light" w:hAnsi="Arial" w:cs="Arial"/>
          <w:color w:val="000000"/>
          <w:sz w:val="20"/>
          <w:szCs w:val="20"/>
        </w:rPr>
      </w:pPr>
      <w:r w:rsidRPr="001B2208">
        <w:rPr>
          <w:rFonts w:ascii="Arial" w:eastAsia="DINNextLTPro-Light" w:hAnsi="Arial" w:cs="Arial"/>
          <w:color w:val="000000"/>
          <w:sz w:val="20"/>
          <w:szCs w:val="20"/>
        </w:rPr>
        <w:t>1 Stk. Zuschnitt</w:t>
      </w:r>
      <w:r w:rsidR="00982159" w:rsidRPr="001B2208">
        <w:rPr>
          <w:rFonts w:ascii="Arial" w:eastAsia="DINNextLTPro-Light" w:hAnsi="Arial" w:cs="Arial"/>
          <w:color w:val="000000"/>
          <w:sz w:val="20"/>
          <w:szCs w:val="20"/>
        </w:rPr>
        <w:t xml:space="preserve"> Flachkanal</w:t>
      </w:r>
      <w:r w:rsidRPr="001B2208">
        <w:rPr>
          <w:rFonts w:ascii="Arial" w:eastAsia="DINNextLTPro-Light" w:hAnsi="Arial" w:cs="Arial"/>
          <w:color w:val="000000"/>
          <w:sz w:val="20"/>
          <w:szCs w:val="20"/>
        </w:rPr>
        <w:t xml:space="preserve"> B x H</w:t>
      </w:r>
      <w:r w:rsidR="00982159" w:rsidRPr="001B2208">
        <w:rPr>
          <w:rFonts w:ascii="Arial" w:eastAsia="DINNextLTPro-Light" w:hAnsi="Arial" w:cs="Arial"/>
          <w:color w:val="000000"/>
          <w:sz w:val="20"/>
          <w:szCs w:val="20"/>
        </w:rPr>
        <w:t>:</w:t>
      </w:r>
      <w:r w:rsidRPr="001B2208">
        <w:rPr>
          <w:rFonts w:ascii="Arial" w:eastAsia="DINNextLTPro-Light" w:hAnsi="Arial" w:cs="Arial"/>
          <w:color w:val="000000"/>
          <w:sz w:val="20"/>
          <w:szCs w:val="20"/>
        </w:rPr>
        <w:t xml:space="preserve"> 150 x 70 mm (40LG0300065A)</w:t>
      </w:r>
    </w:p>
    <w:p w14:paraId="61D321B3" w14:textId="77777777" w:rsidR="00836513" w:rsidRPr="001B2208" w:rsidRDefault="00E23B3E">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2 Stk. </w:t>
      </w:r>
      <w:r w:rsidR="00836513" w:rsidRPr="001B2208">
        <w:rPr>
          <w:rFonts w:ascii="Arial" w:eastAsia="DINNextLTPro-Light" w:hAnsi="Arial" w:cs="Arial"/>
          <w:color w:val="000000"/>
          <w:sz w:val="20"/>
          <w:szCs w:val="20"/>
        </w:rPr>
        <w:t xml:space="preserve">Übergänge Eckig / Rund (08UERV12515070) </w:t>
      </w:r>
    </w:p>
    <w:p w14:paraId="7BC0AA8A" w14:textId="77777777" w:rsidR="00E23B3E" w:rsidRPr="001B2208" w:rsidRDefault="00E23B3E">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2 Stk. </w:t>
      </w:r>
      <w:r w:rsidR="00836513" w:rsidRPr="001B2208">
        <w:rPr>
          <w:rFonts w:ascii="Arial" w:eastAsia="DINNextLTPro-Light" w:hAnsi="Arial" w:cs="Arial"/>
          <w:color w:val="000000"/>
          <w:sz w:val="20"/>
          <w:szCs w:val="20"/>
        </w:rPr>
        <w:t>Flachkanal</w:t>
      </w:r>
      <w:r w:rsidR="00562B94" w:rsidRPr="001B2208">
        <w:rPr>
          <w:rFonts w:ascii="Arial" w:eastAsia="DINNextLTPro-Light" w:hAnsi="Arial" w:cs="Arial"/>
          <w:color w:val="000000"/>
          <w:sz w:val="20"/>
          <w:szCs w:val="20"/>
        </w:rPr>
        <w:t xml:space="preserve"> 1 m</w:t>
      </w:r>
      <w:r w:rsidR="00836513" w:rsidRPr="001B2208">
        <w:rPr>
          <w:rFonts w:ascii="Arial" w:eastAsia="DINNextLTPro-Light" w:hAnsi="Arial" w:cs="Arial"/>
          <w:color w:val="000000"/>
          <w:sz w:val="20"/>
          <w:szCs w:val="20"/>
        </w:rPr>
        <w:t xml:space="preserve"> aus Kunststoff (08K150701000)</w:t>
      </w:r>
    </w:p>
    <w:p w14:paraId="295B5A28" w14:textId="77777777" w:rsidR="00E23B3E" w:rsidRPr="001B2208" w:rsidRDefault="007F48C0">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1 Stk. </w:t>
      </w:r>
      <w:r w:rsidR="00DC64BE" w:rsidRPr="001B2208">
        <w:rPr>
          <w:rFonts w:ascii="Arial" w:eastAsia="DINNextLTPro-Light" w:hAnsi="Arial" w:cs="Arial"/>
          <w:color w:val="000000"/>
          <w:sz w:val="20"/>
          <w:szCs w:val="20"/>
        </w:rPr>
        <w:t>Bogen 90° flach (08B9015070)</w:t>
      </w:r>
    </w:p>
    <w:p w14:paraId="309E8B45" w14:textId="77777777" w:rsidR="007F48C0" w:rsidRPr="001B2208" w:rsidRDefault="00562B94">
      <w:pPr>
        <w:rPr>
          <w:rFonts w:ascii="Arial" w:eastAsia="DINNextLTPro-Light" w:hAnsi="Arial" w:cs="Arial"/>
          <w:color w:val="000000"/>
          <w:sz w:val="20"/>
          <w:szCs w:val="20"/>
        </w:rPr>
      </w:pPr>
      <w:r w:rsidRPr="001B2208">
        <w:rPr>
          <w:rFonts w:ascii="Arial" w:eastAsia="DINNextLTPro-Light" w:hAnsi="Arial" w:cs="Arial"/>
          <w:color w:val="000000"/>
          <w:sz w:val="20"/>
          <w:szCs w:val="20"/>
        </w:rPr>
        <w:t>2 Stk. Kanal Enddeckel (08EP15070)</w:t>
      </w:r>
    </w:p>
    <w:p w14:paraId="4D51AEA2" w14:textId="77777777" w:rsidR="002C5B8D" w:rsidRPr="001B2208" w:rsidRDefault="002C5B8D">
      <w:pPr>
        <w:rPr>
          <w:rFonts w:ascii="Arial" w:eastAsia="DINNextLTPro-Light" w:hAnsi="Arial" w:cs="Arial"/>
          <w:color w:val="000000"/>
          <w:sz w:val="20"/>
          <w:szCs w:val="20"/>
        </w:rPr>
      </w:pPr>
    </w:p>
    <w:p w14:paraId="51A54B27" w14:textId="77777777" w:rsidR="007F48C0" w:rsidRPr="001B2208" w:rsidRDefault="007F48C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4D40E9E3" w14:textId="77777777" w:rsidR="007F48C0" w:rsidRPr="001B2208" w:rsidRDefault="007F48C0"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00836513" w:rsidRPr="001B2208">
        <w:rPr>
          <w:rFonts w:ascii="Arial" w:eastAsia="DINNextLTPro-Light" w:hAnsi="Arial" w:cs="Arial"/>
          <w:b/>
          <w:color w:val="000000"/>
          <w:sz w:val="20"/>
          <w:szCs w:val="20"/>
          <w:lang w:val="da-DK"/>
        </w:rPr>
        <w:t>08LG100FLASETA</w:t>
      </w:r>
    </w:p>
    <w:p w14:paraId="4E5997AF" w14:textId="77777777" w:rsidR="007F48C0" w:rsidRPr="001B2208" w:rsidRDefault="007F48C0" w:rsidP="003512D2">
      <w:pPr>
        <w:rPr>
          <w:rFonts w:ascii="Arial" w:eastAsia="DINNextLTPro-Medium" w:hAnsi="Arial" w:cs="Arial"/>
          <w:color w:val="000000"/>
          <w:sz w:val="20"/>
          <w:szCs w:val="20"/>
          <w:lang w:val="da-DK"/>
        </w:rPr>
      </w:pPr>
    </w:p>
    <w:p w14:paraId="5E1CF5D4" w14:textId="77777777" w:rsidR="007F48C0" w:rsidRPr="001B2208" w:rsidRDefault="007F48C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180FBD61" w14:textId="77777777" w:rsidR="007F48C0" w:rsidRPr="001B2208" w:rsidRDefault="007F48C0"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2EE0F347" w14:textId="77777777" w:rsidR="007F48C0" w:rsidRPr="001B2208" w:rsidRDefault="007F48C0"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06E1B7C0" w14:textId="77777777" w:rsidR="000B49F2" w:rsidRPr="001B2208" w:rsidRDefault="000B49F2">
      <w:pPr>
        <w:rPr>
          <w:rFonts w:ascii="Arial" w:hAnsi="Arial" w:cs="Arial"/>
          <w:b/>
          <w:bCs/>
          <w:sz w:val="20"/>
          <w:szCs w:val="20"/>
        </w:rPr>
      </w:pPr>
    </w:p>
    <w:p w14:paraId="1C52E2C5" w14:textId="77777777" w:rsidR="00A511C8" w:rsidRPr="001B2208" w:rsidRDefault="00A511C8" w:rsidP="003512D2">
      <w:pPr>
        <w:rPr>
          <w:rFonts w:ascii="Arial" w:eastAsia="DINNextLTPro-Medium" w:hAnsi="Arial" w:cs="Arial"/>
          <w:color w:val="000000"/>
          <w:sz w:val="20"/>
          <w:szCs w:val="20"/>
        </w:rPr>
      </w:pPr>
    </w:p>
    <w:p w14:paraId="32D264E0" w14:textId="77777777" w:rsidR="00A511C8" w:rsidRPr="001B2208" w:rsidRDefault="00A511C8" w:rsidP="00A511C8">
      <w:pPr>
        <w:rPr>
          <w:rFonts w:ascii="Arial" w:hAnsi="Arial" w:cs="Arial"/>
          <w:b/>
          <w:bCs/>
        </w:rPr>
      </w:pPr>
      <w:r w:rsidRPr="001B2208">
        <w:rPr>
          <w:rFonts w:ascii="Arial" w:hAnsi="Arial" w:cs="Arial"/>
          <w:b/>
          <w:bCs/>
        </w:rPr>
        <w:t>Dämmplatte Fensterlaibung</w:t>
      </w:r>
    </w:p>
    <w:p w14:paraId="4C74BFE3" w14:textId="77777777" w:rsidR="00A511C8" w:rsidRPr="001B2208" w:rsidRDefault="00A511C8" w:rsidP="00A511C8">
      <w:pPr>
        <w:rPr>
          <w:rFonts w:ascii="Arial" w:eastAsia="DINNextLTPro-Light" w:hAnsi="Arial" w:cs="Arial"/>
          <w:color w:val="000000"/>
          <w:sz w:val="20"/>
          <w:szCs w:val="20"/>
        </w:rPr>
      </w:pPr>
      <w:r w:rsidRPr="001B2208">
        <w:rPr>
          <w:rFonts w:ascii="Arial" w:eastAsia="DINNextLTPro-Light" w:hAnsi="Arial" w:cs="Arial"/>
          <w:color w:val="000000"/>
          <w:sz w:val="20"/>
          <w:szCs w:val="20"/>
        </w:rPr>
        <w:t>Dient zur Aufnahme und Dämmung der Außen- und Fortluftleitungen (08LG100FLASETA) in der Fassadendämmung.</w:t>
      </w:r>
    </w:p>
    <w:p w14:paraId="35F2517D" w14:textId="77777777" w:rsidR="00A511C8" w:rsidRPr="001B2208" w:rsidRDefault="00A511C8" w:rsidP="00A511C8">
      <w:pPr>
        <w:rPr>
          <w:rFonts w:ascii="Arial" w:eastAsia="DINNextLTPro-Light" w:hAnsi="Arial" w:cs="Arial"/>
          <w:color w:val="000000"/>
          <w:sz w:val="20"/>
          <w:szCs w:val="20"/>
        </w:rPr>
      </w:pPr>
    </w:p>
    <w:p w14:paraId="2C2D0313" w14:textId="77777777" w:rsidR="00A511C8" w:rsidRPr="001B2208" w:rsidRDefault="00A511C8" w:rsidP="00A511C8">
      <w:pPr>
        <w:rPr>
          <w:rFonts w:ascii="Arial" w:hAnsi="Arial" w:cs="Arial"/>
          <w:bCs/>
          <w:sz w:val="20"/>
          <w:szCs w:val="20"/>
        </w:rPr>
      </w:pPr>
      <w:r w:rsidRPr="001B2208">
        <w:rPr>
          <w:rFonts w:ascii="Arial" w:hAnsi="Arial" w:cs="Arial"/>
          <w:bCs/>
          <w:sz w:val="20"/>
          <w:szCs w:val="20"/>
        </w:rPr>
        <w:lastRenderedPageBreak/>
        <w:t>Material:</w:t>
      </w:r>
      <w:r w:rsidRPr="001B2208">
        <w:rPr>
          <w:rFonts w:ascii="Arial" w:hAnsi="Arial" w:cs="Arial"/>
          <w:bCs/>
          <w:sz w:val="20"/>
          <w:szCs w:val="20"/>
        </w:rPr>
        <w:tab/>
      </w:r>
      <w:r w:rsidRPr="001B2208">
        <w:rPr>
          <w:rFonts w:ascii="Arial" w:hAnsi="Arial" w:cs="Arial"/>
          <w:bCs/>
          <w:sz w:val="20"/>
          <w:szCs w:val="20"/>
        </w:rPr>
        <w:tab/>
        <w:t>EPS</w:t>
      </w:r>
    </w:p>
    <w:p w14:paraId="55DBC180" w14:textId="77777777" w:rsidR="00A511C8" w:rsidRPr="001B2208" w:rsidRDefault="00A511C8" w:rsidP="00A511C8">
      <w:pPr>
        <w:rPr>
          <w:rFonts w:ascii="Arial" w:hAnsi="Arial" w:cs="Arial"/>
          <w:bCs/>
          <w:sz w:val="20"/>
          <w:szCs w:val="20"/>
        </w:rPr>
      </w:pPr>
      <w:r w:rsidRPr="001B2208">
        <w:rPr>
          <w:rFonts w:ascii="Arial" w:hAnsi="Arial" w:cs="Arial"/>
          <w:bCs/>
          <w:sz w:val="20"/>
          <w:szCs w:val="20"/>
        </w:rPr>
        <w:t xml:space="preserve">Abmessungen </w:t>
      </w:r>
      <w:proofErr w:type="spellStart"/>
      <w:r w:rsidRPr="001B2208">
        <w:rPr>
          <w:rFonts w:ascii="Arial" w:hAnsi="Arial" w:cs="Arial"/>
          <w:bCs/>
          <w:sz w:val="20"/>
          <w:szCs w:val="20"/>
        </w:rPr>
        <w:t>BxH</w:t>
      </w:r>
      <w:proofErr w:type="spellEnd"/>
      <w:r w:rsidRPr="001B2208">
        <w:rPr>
          <w:rFonts w:ascii="Arial" w:hAnsi="Arial" w:cs="Arial"/>
          <w:bCs/>
          <w:sz w:val="20"/>
          <w:szCs w:val="20"/>
        </w:rPr>
        <w:t>:</w:t>
      </w:r>
      <w:r w:rsidRPr="001B2208">
        <w:rPr>
          <w:rFonts w:ascii="Arial" w:hAnsi="Arial" w:cs="Arial"/>
          <w:bCs/>
          <w:sz w:val="20"/>
          <w:szCs w:val="20"/>
        </w:rPr>
        <w:tab/>
        <w:t>920 x 600 mm</w:t>
      </w:r>
    </w:p>
    <w:p w14:paraId="6A9B1DEB" w14:textId="77777777" w:rsidR="00A511C8" w:rsidRPr="001B2208" w:rsidRDefault="00A511C8" w:rsidP="00A511C8">
      <w:pPr>
        <w:rPr>
          <w:rFonts w:ascii="Arial" w:hAnsi="Arial" w:cs="Arial"/>
          <w:bCs/>
          <w:sz w:val="20"/>
          <w:szCs w:val="20"/>
        </w:rPr>
      </w:pPr>
      <w:r w:rsidRPr="001B2208">
        <w:rPr>
          <w:rFonts w:ascii="Arial" w:eastAsia="DINNextLTPro-Light" w:hAnsi="Arial" w:cs="Arial"/>
          <w:sz w:val="20"/>
          <w:szCs w:val="20"/>
        </w:rPr>
        <w:t>Dämmstärke:</w:t>
      </w:r>
      <w:r w:rsidRPr="001B2208">
        <w:rPr>
          <w:rFonts w:ascii="Arial" w:eastAsia="DINNextLTPro-Light" w:hAnsi="Arial" w:cs="Arial"/>
          <w:sz w:val="20"/>
          <w:szCs w:val="20"/>
        </w:rPr>
        <w:tab/>
      </w:r>
      <w:r w:rsidRPr="001B2208">
        <w:rPr>
          <w:rFonts w:ascii="Arial" w:eastAsia="DINNextLTPro-Light" w:hAnsi="Arial" w:cs="Arial"/>
          <w:sz w:val="20"/>
          <w:szCs w:val="20"/>
        </w:rPr>
        <w:tab/>
        <w:t>100 mm</w:t>
      </w:r>
    </w:p>
    <w:p w14:paraId="5BD7B914" w14:textId="77777777" w:rsidR="00A511C8" w:rsidRPr="001B2208" w:rsidRDefault="00A511C8" w:rsidP="00A511C8">
      <w:pPr>
        <w:rPr>
          <w:rFonts w:ascii="Arial" w:eastAsia="DINNextLTPro-Light" w:hAnsi="Arial" w:cs="Arial"/>
          <w:color w:val="000000"/>
          <w:sz w:val="20"/>
          <w:szCs w:val="20"/>
        </w:rPr>
      </w:pPr>
    </w:p>
    <w:p w14:paraId="7DE42601" w14:textId="77777777" w:rsidR="00A511C8" w:rsidRPr="001B2208" w:rsidRDefault="00A511C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3492EA3A" w14:textId="77777777" w:rsidR="00A511C8" w:rsidRPr="001B2208" w:rsidRDefault="00A511C8" w:rsidP="00A511C8">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08LG100FLDPA</w:t>
      </w:r>
    </w:p>
    <w:p w14:paraId="03308246" w14:textId="77777777" w:rsidR="00A511C8" w:rsidRPr="001B2208" w:rsidRDefault="00A511C8" w:rsidP="003512D2">
      <w:pPr>
        <w:rPr>
          <w:rFonts w:ascii="Arial" w:eastAsia="DINNextLTPro-Medium" w:hAnsi="Arial" w:cs="Arial"/>
          <w:color w:val="000000"/>
          <w:sz w:val="20"/>
          <w:szCs w:val="20"/>
          <w:lang w:val="da-DK"/>
        </w:rPr>
      </w:pPr>
    </w:p>
    <w:p w14:paraId="77026AAD" w14:textId="77777777" w:rsidR="00A511C8" w:rsidRPr="001B2208" w:rsidRDefault="00A511C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32C37858" w14:textId="77777777" w:rsidR="00A511C8" w:rsidRPr="001B2208" w:rsidRDefault="00A511C8"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0FEC9E5D" w14:textId="77777777" w:rsidR="00A511C8" w:rsidRPr="001B2208" w:rsidRDefault="00A511C8" w:rsidP="003512D2">
      <w:pPr>
        <w:rPr>
          <w:rFonts w:ascii="Arial" w:eastAsia="DINNextLTPro-Light"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038419D3" w14:textId="77777777" w:rsidR="00A511C8" w:rsidRPr="001B2208" w:rsidRDefault="00A511C8" w:rsidP="003512D2">
      <w:pPr>
        <w:rPr>
          <w:rFonts w:ascii="Arial" w:eastAsia="DINNextLTPro-Medium" w:hAnsi="Arial" w:cs="Arial"/>
          <w:color w:val="000000"/>
          <w:sz w:val="20"/>
          <w:szCs w:val="20"/>
          <w:lang w:val="en-GB"/>
        </w:rPr>
      </w:pPr>
    </w:p>
    <w:p w14:paraId="7DDF646D" w14:textId="77777777" w:rsidR="002C5B8D" w:rsidRPr="001B2208" w:rsidRDefault="002C5B8D">
      <w:pPr>
        <w:rPr>
          <w:rFonts w:ascii="Arial" w:hAnsi="Arial" w:cs="Arial"/>
          <w:b/>
          <w:bCs/>
          <w:sz w:val="20"/>
          <w:szCs w:val="20"/>
          <w:lang w:val="en-GB"/>
        </w:rPr>
      </w:pPr>
    </w:p>
    <w:p w14:paraId="7E1CB350" w14:textId="77777777" w:rsidR="009A64C8" w:rsidRPr="001B2208" w:rsidRDefault="00A67579" w:rsidP="00A67579">
      <w:pPr>
        <w:rPr>
          <w:rFonts w:ascii="Arial" w:hAnsi="Arial" w:cs="Arial"/>
          <w:b/>
        </w:rPr>
      </w:pPr>
      <w:r w:rsidRPr="001B2208">
        <w:rPr>
          <w:rFonts w:ascii="Arial" w:hAnsi="Arial" w:cs="Arial"/>
          <w:b/>
          <w:bCs/>
        </w:rPr>
        <w:t xml:space="preserve">Dezentrales </w:t>
      </w:r>
      <w:r w:rsidR="00E40B5E" w:rsidRPr="001B2208">
        <w:rPr>
          <w:rFonts w:ascii="Arial" w:hAnsi="Arial" w:cs="Arial"/>
          <w:b/>
          <w:bCs/>
        </w:rPr>
        <w:t>Kompaktl</w:t>
      </w:r>
      <w:r w:rsidRPr="001B2208">
        <w:rPr>
          <w:rFonts w:ascii="Arial" w:hAnsi="Arial" w:cs="Arial"/>
          <w:b/>
          <w:bCs/>
        </w:rPr>
        <w:t xml:space="preserve">üftungsgerät mit Vorheizregister </w:t>
      </w:r>
      <w:r w:rsidRPr="001B2208">
        <w:rPr>
          <w:rFonts w:ascii="Arial" w:hAnsi="Arial" w:cs="Arial"/>
          <w:b/>
        </w:rPr>
        <w:t>LG100</w:t>
      </w:r>
      <w:r w:rsidR="00055ACB" w:rsidRPr="001B2208">
        <w:rPr>
          <w:rFonts w:ascii="Arial" w:hAnsi="Arial" w:cs="Arial"/>
          <w:b/>
        </w:rPr>
        <w:t xml:space="preserve"> </w:t>
      </w:r>
      <w:r w:rsidRPr="001B2208">
        <w:rPr>
          <w:rFonts w:ascii="Arial" w:hAnsi="Arial" w:cs="Arial"/>
          <w:b/>
        </w:rPr>
        <w:t xml:space="preserve">APFV </w:t>
      </w:r>
    </w:p>
    <w:p w14:paraId="2E17FEDF" w14:textId="77777777" w:rsidR="00A67579" w:rsidRPr="001B2208" w:rsidRDefault="00E40B5E" w:rsidP="00A67579">
      <w:pPr>
        <w:rPr>
          <w:rFonts w:ascii="Arial" w:hAnsi="Arial" w:cs="Arial"/>
          <w:b/>
        </w:rPr>
      </w:pPr>
      <w:r w:rsidRPr="001B2208">
        <w:rPr>
          <w:rFonts w:ascii="Arial" w:hAnsi="Arial" w:cs="Arial"/>
          <w:b/>
        </w:rPr>
        <w:t>zur Aufputzmontage</w:t>
      </w:r>
    </w:p>
    <w:p w14:paraId="69997FC2" w14:textId="77777777" w:rsidR="00A67579" w:rsidRPr="001B2208" w:rsidRDefault="00A67579" w:rsidP="003512D2">
      <w:pPr>
        <w:rPr>
          <w:rFonts w:ascii="Arial" w:eastAsia="DINNextLTPro-Light" w:hAnsi="Arial" w:cs="Arial"/>
          <w:color w:val="000000"/>
          <w:sz w:val="20"/>
          <w:szCs w:val="20"/>
        </w:rPr>
      </w:pPr>
    </w:p>
    <w:p w14:paraId="40C73202"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sz w:val="20"/>
          <w:szCs w:val="20"/>
        </w:rPr>
        <w:t>Das dezentrale Wohnraumlüftungsgerät LG100</w:t>
      </w:r>
      <w:r w:rsidR="002901FB" w:rsidRPr="001B2208">
        <w:rPr>
          <w:rFonts w:ascii="Arial" w:eastAsia="DINNextLTPro-Light" w:hAnsi="Arial" w:cs="Arial"/>
          <w:sz w:val="20"/>
          <w:szCs w:val="20"/>
        </w:rPr>
        <w:t>APFV</w:t>
      </w:r>
      <w:r w:rsidRPr="001B2208">
        <w:rPr>
          <w:rFonts w:ascii="Arial" w:eastAsia="DINNextLTPro-Light" w:hAnsi="Arial" w:cs="Arial"/>
          <w:sz w:val="20"/>
          <w:szCs w:val="20"/>
        </w:rPr>
        <w:t xml:space="preserve"> in kompakter Ausführung ist für die Aufputzmontage </w:t>
      </w:r>
      <w:r w:rsidR="00A878C2" w:rsidRPr="001B2208">
        <w:rPr>
          <w:rFonts w:ascii="Arial" w:eastAsia="DINNextLTPro-Light" w:hAnsi="Arial" w:cs="Arial"/>
          <w:sz w:val="20"/>
          <w:szCs w:val="20"/>
        </w:rPr>
        <w:t>zur Be</w:t>
      </w:r>
      <w:r w:rsidR="00B72449" w:rsidRPr="001B2208">
        <w:rPr>
          <w:rFonts w:ascii="Arial" w:eastAsia="DINNextLTPro-Light" w:hAnsi="Arial" w:cs="Arial"/>
          <w:sz w:val="20"/>
          <w:szCs w:val="20"/>
        </w:rPr>
        <w:t>- und Ent</w:t>
      </w:r>
      <w:r w:rsidR="00A878C2" w:rsidRPr="001B2208">
        <w:rPr>
          <w:rFonts w:ascii="Arial" w:eastAsia="DINNextLTPro-Light" w:hAnsi="Arial" w:cs="Arial"/>
          <w:sz w:val="20"/>
          <w:szCs w:val="20"/>
        </w:rPr>
        <w:t xml:space="preserve">lüftung im installierten Raum </w:t>
      </w:r>
      <w:r w:rsidRPr="001B2208">
        <w:rPr>
          <w:rFonts w:ascii="Arial" w:eastAsia="DINNextLTPro-Light" w:hAnsi="Arial" w:cs="Arial"/>
          <w:sz w:val="20"/>
          <w:szCs w:val="20"/>
        </w:rPr>
        <w:t xml:space="preserve">geeignet. </w:t>
      </w:r>
      <w:r w:rsidRPr="001B2208">
        <w:rPr>
          <w:rFonts w:ascii="Arial" w:eastAsia="DINNextLTPro-Light" w:hAnsi="Arial" w:cs="Arial"/>
          <w:color w:val="000000"/>
          <w:sz w:val="20"/>
          <w:szCs w:val="20"/>
        </w:rPr>
        <w:t xml:space="preserve">Ein hochwertiger Enthalpietauscher sorgt für die effiziente Wärme- und Feuchterückgewinnung und beugt auch der Kondensatbildung bei tiefen Außentemperaturen vor. Zusätzlich wird der Feuchtegehalt über einen Multisensor in der Fortluft überwacht. Der Sensor erfasst die Raumluftqualität, indem er die VOC- und </w:t>
      </w:r>
      <w:r w:rsidR="005F7D26" w:rsidRPr="001B2208">
        <w:rPr>
          <w:rFonts w:ascii="Arial" w:eastAsia="DINNextLTPro-Light" w:hAnsi="Arial" w:cs="Arial"/>
          <w:color w:val="000000"/>
          <w:sz w:val="20"/>
          <w:szCs w:val="20"/>
        </w:rPr>
        <w:t>e</w:t>
      </w:r>
      <w:r w:rsidRPr="001B2208">
        <w:rPr>
          <w:rFonts w:ascii="Arial" w:eastAsia="DINNextLTPro-Light" w:hAnsi="Arial" w:cs="Arial"/>
          <w:color w:val="000000"/>
          <w:sz w:val="20"/>
          <w:szCs w:val="20"/>
        </w:rPr>
        <w:t>CO2-Konzentration misst. Damit ist ganz komfortabel eine bedarfsgest</w:t>
      </w:r>
      <w:r w:rsidR="00DD5749" w:rsidRPr="001B2208">
        <w:rPr>
          <w:rFonts w:ascii="Arial" w:eastAsia="DINNextLTPro-Light" w:hAnsi="Arial" w:cs="Arial"/>
          <w:color w:val="000000"/>
          <w:sz w:val="20"/>
          <w:szCs w:val="20"/>
        </w:rPr>
        <w:t>euerte und somit energieeffiziente</w:t>
      </w:r>
      <w:r w:rsidRPr="001B2208">
        <w:rPr>
          <w:rFonts w:ascii="Arial" w:eastAsia="DINNextLTPro-Light" w:hAnsi="Arial" w:cs="Arial"/>
          <w:color w:val="000000"/>
          <w:sz w:val="20"/>
          <w:szCs w:val="20"/>
        </w:rPr>
        <w:t xml:space="preserve"> Luftvolumenstromregelung möglich. Die Frischluft wird zweistufig gefiltert und bei Bedarf vorgewärmt (mit PTC-Vorheizregister). </w:t>
      </w:r>
    </w:p>
    <w:p w14:paraId="34D64C39" w14:textId="77777777" w:rsidR="00A67579" w:rsidRPr="001B2208" w:rsidRDefault="00A67579" w:rsidP="003512D2">
      <w:pPr>
        <w:rPr>
          <w:rFonts w:ascii="Arial" w:eastAsia="DINNextLTPro-Light" w:hAnsi="Arial" w:cs="Arial"/>
          <w:color w:val="000000"/>
          <w:sz w:val="20"/>
          <w:szCs w:val="20"/>
        </w:rPr>
      </w:pPr>
    </w:p>
    <w:p w14:paraId="1C36E3DA"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Lüftungsgerät wird volumenstromkonstant betrieben und zeich</w:t>
      </w:r>
      <w:r w:rsidR="00DD5749" w:rsidRPr="001B2208">
        <w:rPr>
          <w:rFonts w:ascii="Arial" w:eastAsia="DINNextLTPro-Light" w:hAnsi="Arial" w:cs="Arial"/>
          <w:color w:val="000000"/>
          <w:sz w:val="20"/>
          <w:szCs w:val="20"/>
        </w:rPr>
        <w:t>net sich durch energiesparende</w:t>
      </w:r>
      <w:r w:rsidRPr="001B2208">
        <w:rPr>
          <w:rFonts w:ascii="Arial" w:eastAsia="DINNextLTPro-Light" w:hAnsi="Arial" w:cs="Arial"/>
          <w:color w:val="000000"/>
          <w:sz w:val="20"/>
          <w:szCs w:val="20"/>
        </w:rPr>
        <w:t xml:space="preserve"> und leise laufende EC-Radialventilatoren aus. Der Gerätekorpus aus EPP-Material dient zur Aufnahme der Einbaukomponenten und sorgt für eine sehr gute Wärme- und Schalldämmung. </w:t>
      </w:r>
    </w:p>
    <w:p w14:paraId="00CFDE11" w14:textId="77777777" w:rsidR="00A67579" w:rsidRPr="001B2208" w:rsidRDefault="00A67579" w:rsidP="003512D2">
      <w:pPr>
        <w:rPr>
          <w:rFonts w:ascii="Arial" w:eastAsia="DINNextLTPro-Light" w:hAnsi="Arial" w:cs="Arial"/>
          <w:color w:val="000000"/>
          <w:sz w:val="20"/>
          <w:szCs w:val="20"/>
        </w:rPr>
      </w:pPr>
    </w:p>
    <w:p w14:paraId="4186EAAC"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Im ausgeschalteten Zustand werden die Außen- und Fortluftöffnungen automatisch mechanisch verschlossen.</w:t>
      </w:r>
    </w:p>
    <w:p w14:paraId="6FE5A0AC" w14:textId="77777777" w:rsidR="00A67579" w:rsidRPr="001B2208" w:rsidRDefault="00A67579" w:rsidP="003512D2">
      <w:pPr>
        <w:rPr>
          <w:rFonts w:ascii="Arial" w:eastAsia="DINNextLTPro-Light" w:hAnsi="Arial" w:cs="Arial"/>
          <w:color w:val="000000"/>
          <w:sz w:val="20"/>
          <w:szCs w:val="20"/>
        </w:rPr>
      </w:pPr>
    </w:p>
    <w:p w14:paraId="5751EA22" w14:textId="52C9297A" w:rsidR="00396FBE" w:rsidRPr="001B2208" w:rsidRDefault="00396FBE"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Frostschutz: Der Enthalpietauscher ermöglicht einen Betrieb bis ca. </w:t>
      </w:r>
      <w:r w:rsidR="00796B85" w:rsidRPr="001B2208">
        <w:rPr>
          <w:rFonts w:ascii="Arial" w:eastAsia="DINNextLTPro-Light" w:hAnsi="Arial" w:cs="Arial"/>
          <w:color w:val="000000"/>
          <w:sz w:val="20"/>
          <w:szCs w:val="20"/>
        </w:rPr>
        <w:t>-5</w:t>
      </w:r>
      <w:r w:rsidRPr="001B2208">
        <w:rPr>
          <w:rFonts w:ascii="Arial" w:eastAsia="DINNextLTPro-Light" w:hAnsi="Arial" w:cs="Arial"/>
          <w:color w:val="000000"/>
          <w:sz w:val="20"/>
          <w:szCs w:val="20"/>
        </w:rPr>
        <w:t>°C ohne Kondensat- und Einfriergefahr. Bei tieferen Temperaturen wird die Außenluft bei Bedarf mittels PTC-Vorheizregister vorgewärmt.</w:t>
      </w:r>
    </w:p>
    <w:p w14:paraId="7C8FF9BB" w14:textId="77777777" w:rsidR="00396FBE" w:rsidRPr="001B2208" w:rsidRDefault="00396FBE" w:rsidP="003512D2">
      <w:pPr>
        <w:rPr>
          <w:rFonts w:ascii="Arial" w:eastAsia="DINNextLTPro-Light" w:hAnsi="Arial" w:cs="Arial"/>
          <w:color w:val="000000"/>
          <w:sz w:val="20"/>
          <w:szCs w:val="20"/>
        </w:rPr>
      </w:pPr>
    </w:p>
    <w:p w14:paraId="3A6C83E7"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Die Bedienung des LG100 erfolgt einfach und intuitiv über einen Taster am Gerät oder optional über die Bedieneinheit MINI. Das Lüftungsgerät kann drahtlos in das Heimnetzwerk eingebunden werden und über die Pichler App gesteuert werden. </w:t>
      </w:r>
    </w:p>
    <w:p w14:paraId="700D1041" w14:textId="77777777" w:rsidR="00A67579" w:rsidRPr="001B2208" w:rsidRDefault="00A67579" w:rsidP="003512D2">
      <w:pPr>
        <w:rPr>
          <w:rFonts w:ascii="Arial" w:eastAsia="DINNextLTPro-Light" w:hAnsi="Arial" w:cs="Arial"/>
          <w:color w:val="000000"/>
          <w:sz w:val="20"/>
          <w:szCs w:val="20"/>
        </w:rPr>
      </w:pPr>
    </w:p>
    <w:p w14:paraId="17456ACC" w14:textId="77777777" w:rsidR="005817B8" w:rsidRPr="001B2208" w:rsidRDefault="005817B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ist in der Standardausführung im Gerätepreis enthalten, muss aber separat bestellt werden. Sie ist in unterschiedlichen Ausführungen erhältlich.</w:t>
      </w:r>
    </w:p>
    <w:p w14:paraId="256E2C21" w14:textId="77777777" w:rsidR="002248A7" w:rsidRPr="001B2208" w:rsidRDefault="002248A7" w:rsidP="003512D2">
      <w:pPr>
        <w:rPr>
          <w:rFonts w:ascii="Arial" w:eastAsia="DINNextLTPro-Light" w:hAnsi="Arial" w:cs="Arial"/>
          <w:color w:val="000000"/>
          <w:sz w:val="20"/>
          <w:szCs w:val="20"/>
        </w:rPr>
      </w:pPr>
    </w:p>
    <w:p w14:paraId="1EAE70A3" w14:textId="77777777" w:rsidR="002248A7" w:rsidRPr="001B2208" w:rsidRDefault="002248A7" w:rsidP="002248A7">
      <w:pPr>
        <w:rPr>
          <w:rFonts w:ascii="Arial" w:eastAsia="DINNextLTPro-Light" w:hAnsi="Arial" w:cs="Arial"/>
          <w:color w:val="000000"/>
          <w:sz w:val="20"/>
          <w:szCs w:val="20"/>
        </w:rPr>
      </w:pPr>
      <w:r w:rsidRPr="001B2208">
        <w:rPr>
          <w:rFonts w:ascii="Arial" w:eastAsia="DINNextLTPro-Light" w:hAnsi="Arial" w:cs="Arial"/>
          <w:color w:val="000000"/>
          <w:sz w:val="20"/>
          <w:szCs w:val="20"/>
        </w:rPr>
        <w:t>Gemäß VO (EU) Nr. 1369/2017 – Energieverbrauchskennzeichnung, Europäische Produktdatenbank, ist das Lüftungsgerät in der EPREL-Datenbank gelistet.</w:t>
      </w:r>
    </w:p>
    <w:p w14:paraId="5E38A328" w14:textId="77777777" w:rsidR="00A67579" w:rsidRPr="001B2208" w:rsidRDefault="00A67579" w:rsidP="003512D2">
      <w:pPr>
        <w:rPr>
          <w:rFonts w:ascii="Arial" w:eastAsia="DINNextLTPro-Light" w:hAnsi="Arial" w:cs="Arial"/>
          <w:color w:val="000000"/>
          <w:sz w:val="20"/>
          <w:szCs w:val="20"/>
        </w:rPr>
      </w:pPr>
    </w:p>
    <w:p w14:paraId="087C4B68" w14:textId="77777777" w:rsidR="00415781" w:rsidRPr="001B2208" w:rsidRDefault="00415781" w:rsidP="003512D2">
      <w:pPr>
        <w:rPr>
          <w:rFonts w:ascii="Arial" w:hAnsi="Arial" w:cs="Arial"/>
          <w:b/>
          <w:iCs/>
          <w:color w:val="000000"/>
          <w:sz w:val="20"/>
          <w:szCs w:val="20"/>
        </w:rPr>
      </w:pPr>
      <w:r w:rsidRPr="001B2208">
        <w:rPr>
          <w:rFonts w:ascii="Arial" w:hAnsi="Arial" w:cs="Arial"/>
          <w:b/>
          <w:iCs/>
          <w:color w:val="000000"/>
          <w:sz w:val="20"/>
          <w:szCs w:val="20"/>
        </w:rPr>
        <w:t xml:space="preserve">Kennwerte nach EN13141-8: </w:t>
      </w:r>
    </w:p>
    <w:p w14:paraId="23658C15" w14:textId="20B8E3CE"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Temperaturverhältnis: 83,6</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w:t>
      </w:r>
    </w:p>
    <w:p w14:paraId="09BBB70E" w14:textId="70082329"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Feuchteverhältnis: 69,1</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w:t>
      </w:r>
    </w:p>
    <w:p w14:paraId="016A5B1F" w14:textId="77777777"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Spezifische Eingangsleistung: 0,28 Wh/m³ (Einraum)</w:t>
      </w:r>
    </w:p>
    <w:p w14:paraId="6A77942C" w14:textId="77777777" w:rsidR="00415781" w:rsidRPr="001B2208" w:rsidRDefault="00415781" w:rsidP="003512D2">
      <w:pPr>
        <w:rPr>
          <w:rFonts w:ascii="Arial" w:eastAsia="DINNextLTPro-Light" w:hAnsi="Arial" w:cs="Arial"/>
          <w:color w:val="000000"/>
          <w:sz w:val="20"/>
          <w:szCs w:val="20"/>
        </w:rPr>
      </w:pPr>
    </w:p>
    <w:p w14:paraId="7FBF56F3" w14:textId="77777777" w:rsidR="00415781" w:rsidRPr="001B2208" w:rsidRDefault="00415781" w:rsidP="003512D2">
      <w:pPr>
        <w:rPr>
          <w:rFonts w:ascii="Arial" w:eastAsia="DINNextLTPro-Light" w:hAnsi="Arial" w:cs="Arial"/>
          <w:color w:val="000000"/>
          <w:sz w:val="20"/>
          <w:szCs w:val="20"/>
        </w:rPr>
      </w:pPr>
    </w:p>
    <w:p w14:paraId="3DD81930" w14:textId="77777777" w:rsidR="00A67579" w:rsidRPr="001B2208" w:rsidRDefault="00A67579" w:rsidP="003512D2">
      <w:pPr>
        <w:rPr>
          <w:rFonts w:ascii="Arial" w:hAnsi="Arial" w:cs="Arial"/>
          <w:b/>
          <w:iCs/>
          <w:color w:val="000000"/>
          <w:sz w:val="20"/>
          <w:szCs w:val="20"/>
        </w:rPr>
      </w:pPr>
      <w:r w:rsidRPr="001B2208">
        <w:rPr>
          <w:rFonts w:ascii="Arial" w:hAnsi="Arial" w:cs="Arial"/>
          <w:b/>
          <w:iCs/>
          <w:color w:val="000000"/>
          <w:sz w:val="20"/>
          <w:szCs w:val="20"/>
        </w:rPr>
        <w:t xml:space="preserve">Technische Daten: </w:t>
      </w:r>
    </w:p>
    <w:p w14:paraId="264B103E" w14:textId="620B062D"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Volumenstrom: </w:t>
      </w:r>
      <w:r w:rsidR="009C56F8" w:rsidRPr="001B2208">
        <w:rPr>
          <w:rFonts w:ascii="Arial" w:eastAsia="DINNextLTPro-Medium" w:hAnsi="Arial" w:cs="Arial"/>
          <w:iCs/>
          <w:sz w:val="20"/>
          <w:szCs w:val="20"/>
        </w:rPr>
        <w:t>25 - 60</w:t>
      </w:r>
      <w:r w:rsidRPr="001B2208">
        <w:rPr>
          <w:rFonts w:ascii="Arial" w:eastAsia="DINNextLTPro-Medium" w:hAnsi="Arial" w:cs="Arial"/>
          <w:iCs/>
          <w:sz w:val="20"/>
          <w:szCs w:val="20"/>
        </w:rPr>
        <w:t xml:space="preserve"> m³/h</w:t>
      </w:r>
    </w:p>
    <w:p w14:paraId="28BAF124"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Lüftungsstufen: 1 – 2 – 3 – Auto (bedarfsgeführt)</w:t>
      </w:r>
    </w:p>
    <w:p w14:paraId="679230B2" w14:textId="79486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Min. Betriebstemperatur</w:t>
      </w:r>
      <w:r w:rsidR="000544E4" w:rsidRPr="001B2208">
        <w:rPr>
          <w:rFonts w:ascii="Arial" w:eastAsia="DINNextLTPro-Medium" w:hAnsi="Arial" w:cs="Arial"/>
          <w:iCs/>
          <w:sz w:val="20"/>
          <w:szCs w:val="20"/>
        </w:rPr>
        <w:t xml:space="preserve"> (Außenluft)</w:t>
      </w:r>
      <w:r w:rsidRPr="001B2208">
        <w:rPr>
          <w:rFonts w:ascii="Arial" w:eastAsia="DINNextLTPro-Medium" w:hAnsi="Arial" w:cs="Arial"/>
          <w:iCs/>
          <w:sz w:val="20"/>
          <w:szCs w:val="20"/>
        </w:rPr>
        <w:t>: -15 °C</w:t>
      </w:r>
    </w:p>
    <w:p w14:paraId="6E630CD4"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Auß</w:t>
      </w:r>
      <w:r w:rsidR="00CB1BBC" w:rsidRPr="001B2208">
        <w:rPr>
          <w:rFonts w:ascii="Arial" w:eastAsia="DINNextLTPro-Medium" w:hAnsi="Arial" w:cs="Arial"/>
          <w:iCs/>
          <w:sz w:val="20"/>
          <w:szCs w:val="20"/>
        </w:rPr>
        <w:t>enluft: Coarse 70% (Vorfilter)</w:t>
      </w:r>
    </w:p>
    <w:p w14:paraId="68F01DFE"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Zuluft: ePM1 55% (Hauptfilter)</w:t>
      </w:r>
    </w:p>
    <w:p w14:paraId="5EBB9893"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Abluft: Coarse 70%</w:t>
      </w:r>
    </w:p>
    <w:p w14:paraId="5DD9308B"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Wärmetauscher: Enthalpie-Gegenstromtauscher</w:t>
      </w:r>
    </w:p>
    <w:p w14:paraId="702828F9"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Gerätekorpus: EPP</w:t>
      </w:r>
    </w:p>
    <w:p w14:paraId="4FB8C88D"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Gehäuse: Stahlblech verzinkt, pulverbeschichtet RAL</w:t>
      </w:r>
      <w:r w:rsidR="00DD574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9003 matt</w:t>
      </w:r>
    </w:p>
    <w:p w14:paraId="7EF298DE" w14:textId="7F13CDAC"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Elektrischer Anschluss: 230</w:t>
      </w:r>
      <w:r w:rsidR="004C761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VAC / 50 Hz</w:t>
      </w:r>
    </w:p>
    <w:p w14:paraId="3D59E8D1" w14:textId="1B1ED0F2" w:rsidR="00F4104F" w:rsidRPr="001B2208" w:rsidRDefault="00F4104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Vorsicherung: 13 A</w:t>
      </w:r>
    </w:p>
    <w:p w14:paraId="3BDF8013" w14:textId="11D9CD0C" w:rsidR="00A67579" w:rsidRPr="001B2208" w:rsidRDefault="006E610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Max. Leistungsaufnahme:</w:t>
      </w:r>
      <w:r w:rsidR="00A67579" w:rsidRPr="001B2208">
        <w:rPr>
          <w:rFonts w:ascii="Arial" w:eastAsia="DINNextLTPro-Medium" w:hAnsi="Arial" w:cs="Arial"/>
          <w:iCs/>
          <w:sz w:val="20"/>
          <w:szCs w:val="20"/>
        </w:rPr>
        <w:t xml:space="preserve"> </w:t>
      </w:r>
      <w:r w:rsidR="00E40B5E" w:rsidRPr="001B2208">
        <w:rPr>
          <w:rFonts w:ascii="Arial" w:eastAsia="DINNextLTPro-Medium" w:hAnsi="Arial" w:cs="Arial"/>
          <w:iCs/>
          <w:sz w:val="20"/>
          <w:szCs w:val="20"/>
        </w:rPr>
        <w:t>32</w:t>
      </w:r>
      <w:r w:rsidR="00A67579" w:rsidRPr="001B2208">
        <w:rPr>
          <w:rFonts w:ascii="Arial" w:eastAsia="DINNextLTPro-Medium" w:hAnsi="Arial" w:cs="Arial"/>
          <w:iCs/>
          <w:sz w:val="20"/>
          <w:szCs w:val="20"/>
        </w:rPr>
        <w:t>0 W</w:t>
      </w:r>
    </w:p>
    <w:p w14:paraId="29E7B6EF" w14:textId="77777777" w:rsidR="00791AEF" w:rsidRPr="001B2208" w:rsidRDefault="00791AE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Geräteabmessung inkl. Designfront B x H x T: 525 x 908 x 200 mm</w:t>
      </w:r>
    </w:p>
    <w:p w14:paraId="3961B94E" w14:textId="54BBEBEC" w:rsidR="00791AEF"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Anschlüsse AUL/FOL</w:t>
      </w:r>
      <w:r w:rsidR="00CA6976" w:rsidRPr="001B2208">
        <w:rPr>
          <w:rFonts w:ascii="Arial" w:eastAsia="DINNextLTPro-Medium" w:hAnsi="Arial" w:cs="Arial"/>
          <w:iCs/>
          <w:sz w:val="20"/>
          <w:szCs w:val="20"/>
        </w:rPr>
        <w:t xml:space="preserve">: Ø </w:t>
      </w:r>
      <w:r w:rsidR="00791AEF" w:rsidRPr="001B2208">
        <w:rPr>
          <w:rFonts w:ascii="Arial" w:eastAsia="DINNextLTPro-Medium" w:hAnsi="Arial" w:cs="Arial"/>
          <w:iCs/>
          <w:sz w:val="20"/>
          <w:szCs w:val="20"/>
        </w:rPr>
        <w:t>100 mm</w:t>
      </w:r>
      <w:r w:rsidR="00CA6976" w:rsidRPr="001B2208">
        <w:rPr>
          <w:rFonts w:ascii="Arial" w:eastAsia="DINNextLTPro-Medium" w:hAnsi="Arial" w:cs="Arial"/>
          <w:iCs/>
          <w:sz w:val="20"/>
          <w:szCs w:val="20"/>
        </w:rPr>
        <w:t xml:space="preserve"> durch die </w:t>
      </w:r>
      <w:r w:rsidR="009911BD" w:rsidRPr="001B2208">
        <w:rPr>
          <w:rFonts w:ascii="Arial" w:eastAsia="DINNextLTPro-Medium" w:hAnsi="Arial" w:cs="Arial"/>
          <w:iCs/>
          <w:sz w:val="20"/>
          <w:szCs w:val="20"/>
        </w:rPr>
        <w:t>Außenw</w:t>
      </w:r>
      <w:r w:rsidR="00CA6976" w:rsidRPr="001B2208">
        <w:rPr>
          <w:rFonts w:ascii="Arial" w:eastAsia="DINNextLTPro-Medium" w:hAnsi="Arial" w:cs="Arial"/>
          <w:iCs/>
          <w:sz w:val="20"/>
          <w:szCs w:val="20"/>
        </w:rPr>
        <w:t>and</w:t>
      </w:r>
    </w:p>
    <w:p w14:paraId="2521485C" w14:textId="5C5910D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Gewicht </w:t>
      </w:r>
      <w:r w:rsidR="00791AEF" w:rsidRPr="001B2208">
        <w:rPr>
          <w:rFonts w:ascii="Arial" w:eastAsia="DINNextLTPro-Medium" w:hAnsi="Arial" w:cs="Arial"/>
          <w:iCs/>
          <w:sz w:val="20"/>
          <w:szCs w:val="20"/>
        </w:rPr>
        <w:t xml:space="preserve">inkl. </w:t>
      </w:r>
      <w:r w:rsidR="00274E18" w:rsidRPr="001B2208">
        <w:rPr>
          <w:rFonts w:ascii="Arial" w:eastAsia="DINNextLTPro-Medium" w:hAnsi="Arial" w:cs="Arial"/>
          <w:iCs/>
          <w:sz w:val="20"/>
          <w:szCs w:val="20"/>
        </w:rPr>
        <w:t>Designfront</w:t>
      </w:r>
      <w:r w:rsidR="003D1E7F" w:rsidRPr="001B2208">
        <w:rPr>
          <w:rFonts w:ascii="Arial" w:eastAsia="DINNextLTPro-Medium" w:hAnsi="Arial" w:cs="Arial"/>
          <w:iCs/>
          <w:sz w:val="20"/>
          <w:szCs w:val="20"/>
        </w:rPr>
        <w:t>: ca. 30</w:t>
      </w:r>
      <w:r w:rsidRPr="001B2208">
        <w:rPr>
          <w:rFonts w:ascii="Arial" w:eastAsia="DINNextLTPro-Medium" w:hAnsi="Arial" w:cs="Arial"/>
          <w:iCs/>
          <w:sz w:val="20"/>
          <w:szCs w:val="20"/>
        </w:rPr>
        <w:t xml:space="preserve"> kg</w:t>
      </w:r>
    </w:p>
    <w:p w14:paraId="08E1BFF3" w14:textId="77777777" w:rsidR="00A67579" w:rsidRPr="001B2208" w:rsidRDefault="00A67579" w:rsidP="003512D2">
      <w:pPr>
        <w:rPr>
          <w:rFonts w:ascii="Arial" w:eastAsia="DINNextLTPro-Medium" w:hAnsi="Arial" w:cs="Arial"/>
          <w:color w:val="000000"/>
          <w:sz w:val="20"/>
          <w:szCs w:val="20"/>
        </w:rPr>
      </w:pPr>
    </w:p>
    <w:p w14:paraId="578D8E8A" w14:textId="77777777" w:rsidR="00A67579" w:rsidRPr="001B2208" w:rsidRDefault="00A67579"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6CA225FD" w14:textId="77777777" w:rsidR="00A67579" w:rsidRPr="001B2208" w:rsidRDefault="00A67579"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LG100APFV</w:t>
      </w:r>
    </w:p>
    <w:p w14:paraId="23983D4B" w14:textId="77777777" w:rsidR="00A67579" w:rsidRPr="001B2208" w:rsidRDefault="00A67579" w:rsidP="003512D2">
      <w:pPr>
        <w:rPr>
          <w:rFonts w:ascii="Arial" w:eastAsia="DINNextLTPro-Medium" w:hAnsi="Arial" w:cs="Arial"/>
          <w:color w:val="000000"/>
          <w:sz w:val="20"/>
          <w:szCs w:val="20"/>
          <w:lang w:val="da-DK"/>
        </w:rPr>
      </w:pPr>
    </w:p>
    <w:p w14:paraId="22742CC1" w14:textId="77777777" w:rsidR="00A67579" w:rsidRPr="001B2208" w:rsidRDefault="00A67579"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5DE5BF07" w14:textId="77777777" w:rsidR="00A67579" w:rsidRPr="001B2208" w:rsidRDefault="00A67579"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51DE645B" w14:textId="77777777" w:rsidR="00B72449" w:rsidRPr="001B2208" w:rsidRDefault="00A67579" w:rsidP="003512D2">
      <w:pPr>
        <w:rPr>
          <w:rFonts w:ascii="Arial" w:eastAsia="DINNextLTPro-Light"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5BBCD7B7" w14:textId="77777777" w:rsidR="002C5B8D" w:rsidRPr="001B2208" w:rsidRDefault="002C5B8D" w:rsidP="003512D2">
      <w:pPr>
        <w:rPr>
          <w:rFonts w:ascii="Arial" w:eastAsia="DINNextLTPro-Light" w:hAnsi="Arial" w:cs="Arial"/>
          <w:color w:val="000000"/>
          <w:sz w:val="20"/>
          <w:szCs w:val="20"/>
          <w:lang w:val="en-GB"/>
        </w:rPr>
      </w:pPr>
    </w:p>
    <w:p w14:paraId="76AC6D74" w14:textId="77777777" w:rsidR="002C5B8D" w:rsidRPr="001B2208" w:rsidRDefault="002C5B8D" w:rsidP="003512D2">
      <w:pPr>
        <w:rPr>
          <w:rFonts w:ascii="Arial" w:eastAsia="DINNextLTPro-Light" w:hAnsi="Arial" w:cs="Arial"/>
          <w:color w:val="000000"/>
          <w:sz w:val="20"/>
          <w:szCs w:val="20"/>
          <w:lang w:val="en-GB"/>
        </w:rPr>
      </w:pPr>
    </w:p>
    <w:p w14:paraId="4FF00382" w14:textId="77777777" w:rsidR="00A67579" w:rsidRPr="001B2208" w:rsidRDefault="00A67579" w:rsidP="00A67579">
      <w:pPr>
        <w:rPr>
          <w:rFonts w:ascii="Arial" w:hAnsi="Arial" w:cs="Arial"/>
          <w:b/>
        </w:rPr>
      </w:pPr>
      <w:r w:rsidRPr="001B2208">
        <w:rPr>
          <w:rFonts w:ascii="Arial" w:hAnsi="Arial" w:cs="Arial"/>
          <w:b/>
          <w:bCs/>
        </w:rPr>
        <w:t xml:space="preserve">Dezentrales Aufputz- Lüftungsgerät </w:t>
      </w:r>
      <w:r w:rsidRPr="001B2208">
        <w:rPr>
          <w:rFonts w:ascii="Arial" w:hAnsi="Arial" w:cs="Arial"/>
          <w:b/>
        </w:rPr>
        <w:t>LG100AP</w:t>
      </w:r>
      <w:r w:rsidR="0024522F" w:rsidRPr="001B2208">
        <w:rPr>
          <w:rFonts w:ascii="Arial" w:hAnsi="Arial" w:cs="Arial"/>
          <w:b/>
        </w:rPr>
        <w:t>F</w:t>
      </w:r>
    </w:p>
    <w:p w14:paraId="45C3828B" w14:textId="77777777" w:rsidR="00A67579" w:rsidRPr="001B2208" w:rsidRDefault="00A67579" w:rsidP="00A67579">
      <w:pPr>
        <w:rPr>
          <w:rFonts w:ascii="Arial" w:hAnsi="Arial" w:cs="Arial"/>
          <w:b/>
        </w:rPr>
      </w:pPr>
      <w:r w:rsidRPr="001B2208">
        <w:rPr>
          <w:rFonts w:ascii="Arial" w:hAnsi="Arial" w:cs="Arial"/>
          <w:b/>
        </w:rPr>
        <w:t>für die Wandmontage</w:t>
      </w:r>
    </w:p>
    <w:p w14:paraId="7873F30C" w14:textId="77777777" w:rsidR="00A67579" w:rsidRPr="001B2208" w:rsidRDefault="00A67579" w:rsidP="003512D2">
      <w:pPr>
        <w:rPr>
          <w:rFonts w:ascii="Arial" w:eastAsia="DINNextLTPro-Light" w:hAnsi="Arial" w:cs="Arial"/>
          <w:color w:val="000000"/>
          <w:sz w:val="20"/>
          <w:szCs w:val="20"/>
        </w:rPr>
      </w:pPr>
    </w:p>
    <w:p w14:paraId="13400A6C" w14:textId="1EBF9407" w:rsidR="00A67579" w:rsidRPr="001B2208" w:rsidRDefault="00B72449" w:rsidP="003512D2">
      <w:pPr>
        <w:rPr>
          <w:rFonts w:ascii="Arial" w:eastAsia="DINNextLTPro-Light" w:hAnsi="Arial" w:cs="Arial"/>
          <w:color w:val="000000"/>
          <w:sz w:val="20"/>
          <w:szCs w:val="20"/>
        </w:rPr>
      </w:pPr>
      <w:r w:rsidRPr="001B2208">
        <w:rPr>
          <w:rFonts w:ascii="Arial" w:eastAsia="DINNextLTPro-Light" w:hAnsi="Arial" w:cs="Arial"/>
          <w:sz w:val="20"/>
          <w:szCs w:val="20"/>
        </w:rPr>
        <w:t>Das dezentrale</w:t>
      </w:r>
      <w:r w:rsidR="00796B85" w:rsidRPr="001B2208">
        <w:rPr>
          <w:rFonts w:ascii="Arial" w:eastAsia="DINNextLTPro-Light" w:hAnsi="Arial" w:cs="Arial"/>
          <w:sz w:val="20"/>
          <w:szCs w:val="20"/>
        </w:rPr>
        <w:t xml:space="preserve"> Wohnraumlüftungsgerät LG100APF</w:t>
      </w:r>
      <w:r w:rsidRPr="001B2208">
        <w:rPr>
          <w:rFonts w:ascii="Arial" w:eastAsia="DINNextLTPro-Light" w:hAnsi="Arial" w:cs="Arial"/>
          <w:sz w:val="20"/>
          <w:szCs w:val="20"/>
        </w:rPr>
        <w:t xml:space="preserve"> in kompakter Ausführung ist für die Aufputzmontage zur Be- und Entlüftung im installierten Raum geeignet. </w:t>
      </w:r>
      <w:r w:rsidR="00A67579" w:rsidRPr="001B2208">
        <w:rPr>
          <w:rFonts w:ascii="Arial" w:eastAsia="DINNextLTPro-Light" w:hAnsi="Arial" w:cs="Arial"/>
          <w:color w:val="000000"/>
          <w:sz w:val="20"/>
          <w:szCs w:val="20"/>
        </w:rPr>
        <w:t xml:space="preserve">Ein hochwertiger Enthalpietauscher sorgt für die effiziente Wärme- und Feuchterückgewinnung und beugt auch der Kondensatbildung bei tiefen Außentemperaturen vor. Zusätzlich wird der Feuchtegehalt über einen Multisensor in der Fortluft überwacht. Der Sensor erfasst die Raumluftqualität, indem er die VOC- und </w:t>
      </w:r>
      <w:r w:rsidR="005F7D26" w:rsidRPr="001B2208">
        <w:rPr>
          <w:rFonts w:ascii="Arial" w:eastAsia="DINNextLTPro-Light" w:hAnsi="Arial" w:cs="Arial"/>
          <w:color w:val="000000"/>
          <w:sz w:val="20"/>
          <w:szCs w:val="20"/>
        </w:rPr>
        <w:t>e</w:t>
      </w:r>
      <w:r w:rsidR="00A67579" w:rsidRPr="001B2208">
        <w:rPr>
          <w:rFonts w:ascii="Arial" w:eastAsia="DINNextLTPro-Light" w:hAnsi="Arial" w:cs="Arial"/>
          <w:color w:val="000000"/>
          <w:sz w:val="20"/>
          <w:szCs w:val="20"/>
        </w:rPr>
        <w:t>CO2-Konzentration misst. Damit ist ganz komfortabel eine bedarfsgest</w:t>
      </w:r>
      <w:r w:rsidR="00DD5749" w:rsidRPr="001B2208">
        <w:rPr>
          <w:rFonts w:ascii="Arial" w:eastAsia="DINNextLTPro-Light" w:hAnsi="Arial" w:cs="Arial"/>
          <w:color w:val="000000"/>
          <w:sz w:val="20"/>
          <w:szCs w:val="20"/>
        </w:rPr>
        <w:t>euerte und somit energieeffiziente</w:t>
      </w:r>
      <w:r w:rsidR="00A67579" w:rsidRPr="001B2208">
        <w:rPr>
          <w:rFonts w:ascii="Arial" w:eastAsia="DINNextLTPro-Light" w:hAnsi="Arial" w:cs="Arial"/>
          <w:color w:val="000000"/>
          <w:sz w:val="20"/>
          <w:szCs w:val="20"/>
        </w:rPr>
        <w:t xml:space="preserve"> Luftvolumenstromregelung möglich. Die Frischluft wird zweistufig gefiltert. </w:t>
      </w:r>
    </w:p>
    <w:p w14:paraId="1ADC9CD7" w14:textId="77777777" w:rsidR="00A67579" w:rsidRPr="001B2208" w:rsidRDefault="00A67579" w:rsidP="003512D2">
      <w:pPr>
        <w:rPr>
          <w:rFonts w:ascii="Arial" w:eastAsia="DINNextLTPro-Light" w:hAnsi="Arial" w:cs="Arial"/>
          <w:color w:val="000000"/>
          <w:sz w:val="20"/>
          <w:szCs w:val="20"/>
        </w:rPr>
      </w:pPr>
    </w:p>
    <w:p w14:paraId="1C79A226"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Lüftungsgerät wird volumenstromkonstant betrieben und zeich</w:t>
      </w:r>
      <w:r w:rsidR="00DD5749" w:rsidRPr="001B2208">
        <w:rPr>
          <w:rFonts w:ascii="Arial" w:eastAsia="DINNextLTPro-Light" w:hAnsi="Arial" w:cs="Arial"/>
          <w:color w:val="000000"/>
          <w:sz w:val="20"/>
          <w:szCs w:val="20"/>
        </w:rPr>
        <w:t>net sich durch energiesparende</w:t>
      </w:r>
      <w:r w:rsidRPr="001B2208">
        <w:rPr>
          <w:rFonts w:ascii="Arial" w:eastAsia="DINNextLTPro-Light" w:hAnsi="Arial" w:cs="Arial"/>
          <w:color w:val="000000"/>
          <w:sz w:val="20"/>
          <w:szCs w:val="20"/>
        </w:rPr>
        <w:t xml:space="preserve"> und leise laufende EC-Radialventilatoren aus. Der Gerätekorpus aus EPP-Material dient zur Aufnahme der Einbaukomponenten und sorgt für eine sehr gute Wärme- und Schalldämmung. </w:t>
      </w:r>
    </w:p>
    <w:p w14:paraId="014E4E92" w14:textId="77777777" w:rsidR="00A67579" w:rsidRPr="001B2208" w:rsidRDefault="00A67579" w:rsidP="003512D2">
      <w:pPr>
        <w:rPr>
          <w:rFonts w:ascii="Arial" w:eastAsia="DINNextLTPro-Light" w:hAnsi="Arial" w:cs="Arial"/>
          <w:color w:val="000000"/>
          <w:sz w:val="20"/>
          <w:szCs w:val="20"/>
        </w:rPr>
      </w:pPr>
    </w:p>
    <w:p w14:paraId="3428E472"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Im ausgeschalteten Zustand werden die Außen- und Fortluftöffnungen automatisch mechanisch verschlossen.</w:t>
      </w:r>
    </w:p>
    <w:p w14:paraId="1FD0C61B" w14:textId="77777777" w:rsidR="00A67579" w:rsidRPr="001B2208" w:rsidRDefault="00A67579" w:rsidP="003512D2">
      <w:pPr>
        <w:rPr>
          <w:rFonts w:ascii="Arial" w:eastAsia="DINNextLTPro-Light" w:hAnsi="Arial" w:cs="Arial"/>
          <w:color w:val="000000"/>
          <w:sz w:val="20"/>
          <w:szCs w:val="20"/>
        </w:rPr>
      </w:pPr>
    </w:p>
    <w:p w14:paraId="274CACE0" w14:textId="1F2067E8"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Frostschutz: Der Enthalpietauscher ermöglicht einen Betrieb bis ca. </w:t>
      </w:r>
      <w:r w:rsidR="00796B85" w:rsidRPr="001B2208">
        <w:rPr>
          <w:rFonts w:ascii="Arial" w:eastAsia="DINNextLTPro-Light" w:hAnsi="Arial" w:cs="Arial"/>
          <w:color w:val="000000"/>
          <w:sz w:val="20"/>
          <w:szCs w:val="20"/>
        </w:rPr>
        <w:t>-5</w:t>
      </w:r>
      <w:r w:rsidRPr="001B2208">
        <w:rPr>
          <w:rFonts w:ascii="Arial" w:eastAsia="DINNextLTPro-Light" w:hAnsi="Arial" w:cs="Arial"/>
          <w:color w:val="000000"/>
          <w:sz w:val="20"/>
          <w:szCs w:val="20"/>
        </w:rPr>
        <w:t xml:space="preserve">°C ohne Kondensat- und Einfriergefahr. Bei tieferen Temperaturen wird der Zuluftvolumenstrom reduziert </w:t>
      </w:r>
      <w:r w:rsidR="008B2823" w:rsidRPr="001B2208">
        <w:rPr>
          <w:rFonts w:ascii="Arial" w:eastAsia="DINNextLTPro-Light" w:hAnsi="Arial" w:cs="Arial"/>
          <w:color w:val="000000"/>
          <w:sz w:val="20"/>
          <w:szCs w:val="20"/>
        </w:rPr>
        <w:t>bzw. fallweise ausgeschaltet</w:t>
      </w:r>
      <w:r w:rsidRPr="001B2208">
        <w:rPr>
          <w:rFonts w:ascii="Arial" w:eastAsia="DINNextLTPro-Light" w:hAnsi="Arial" w:cs="Arial"/>
          <w:color w:val="000000"/>
          <w:sz w:val="20"/>
          <w:szCs w:val="20"/>
        </w:rPr>
        <w:t>.</w:t>
      </w:r>
    </w:p>
    <w:p w14:paraId="4390CBE7" w14:textId="77777777" w:rsidR="00A67579" w:rsidRPr="001B2208" w:rsidRDefault="00A67579" w:rsidP="003512D2">
      <w:pPr>
        <w:rPr>
          <w:rFonts w:ascii="Arial" w:eastAsia="DINNextLTPro-Light" w:hAnsi="Arial" w:cs="Arial"/>
          <w:color w:val="000000"/>
          <w:sz w:val="20"/>
          <w:szCs w:val="20"/>
        </w:rPr>
      </w:pPr>
    </w:p>
    <w:p w14:paraId="24EB39CB" w14:textId="77777777" w:rsidR="00A67579" w:rsidRPr="001B2208" w:rsidRDefault="00A67579"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lastRenderedPageBreak/>
        <w:t xml:space="preserve">Die Bedienung des LG100 erfolgt einfach und intuitiv über einen Taster am Gerät oder optional über die Bedieneinheit MINI. Das Lüftungsgerät kann drahtlos in das Heimnetzwerk eingebunden werden und über die Pichler App gesteuert werden. </w:t>
      </w:r>
    </w:p>
    <w:p w14:paraId="6F14ECDF" w14:textId="77777777" w:rsidR="00A67579" w:rsidRPr="001B2208" w:rsidRDefault="00A67579" w:rsidP="003512D2">
      <w:pPr>
        <w:rPr>
          <w:rFonts w:ascii="Arial" w:eastAsia="DINNextLTPro-Light" w:hAnsi="Arial" w:cs="Arial"/>
          <w:color w:val="000000"/>
          <w:sz w:val="20"/>
          <w:szCs w:val="20"/>
        </w:rPr>
      </w:pPr>
    </w:p>
    <w:p w14:paraId="5D1EC8DC" w14:textId="77777777" w:rsidR="005817B8" w:rsidRPr="001B2208" w:rsidRDefault="005817B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ist in der Standardausführung im Gerätepreis enthalten, muss aber separat bestellt werden. Sie ist in unterschiedlichen Ausführungen erhältlich.</w:t>
      </w:r>
    </w:p>
    <w:p w14:paraId="2523D005" w14:textId="77777777" w:rsidR="002248A7" w:rsidRPr="001B2208" w:rsidRDefault="002248A7" w:rsidP="003512D2">
      <w:pPr>
        <w:rPr>
          <w:rFonts w:ascii="Arial" w:eastAsia="DINNextLTPro-Light" w:hAnsi="Arial" w:cs="Arial"/>
          <w:color w:val="000000"/>
          <w:sz w:val="20"/>
          <w:szCs w:val="20"/>
        </w:rPr>
      </w:pPr>
    </w:p>
    <w:p w14:paraId="389B5BD5" w14:textId="77777777" w:rsidR="002248A7" w:rsidRPr="001B2208" w:rsidRDefault="002248A7" w:rsidP="002248A7">
      <w:pPr>
        <w:rPr>
          <w:rFonts w:ascii="Arial" w:eastAsia="DINNextLTPro-Light" w:hAnsi="Arial" w:cs="Arial"/>
          <w:color w:val="000000"/>
          <w:sz w:val="20"/>
          <w:szCs w:val="20"/>
        </w:rPr>
      </w:pPr>
      <w:r w:rsidRPr="001B2208">
        <w:rPr>
          <w:rFonts w:ascii="Arial" w:eastAsia="DINNextLTPro-Light" w:hAnsi="Arial" w:cs="Arial"/>
          <w:color w:val="000000"/>
          <w:sz w:val="20"/>
          <w:szCs w:val="20"/>
        </w:rPr>
        <w:t>Gemäß VO (EU) Nr. 1369/2017 – Energieverbrauchskennzeichnung, Europäische Produktdatenbank, ist das Lüftungsgerät in der EPREL-Datenbank gelistet.</w:t>
      </w:r>
    </w:p>
    <w:p w14:paraId="654A84D0" w14:textId="77777777" w:rsidR="00415781" w:rsidRPr="001B2208" w:rsidRDefault="00415781" w:rsidP="003512D2">
      <w:pPr>
        <w:rPr>
          <w:rFonts w:ascii="Arial" w:hAnsi="Arial" w:cs="Arial"/>
          <w:b/>
          <w:iCs/>
          <w:color w:val="000000"/>
          <w:sz w:val="20"/>
          <w:szCs w:val="20"/>
        </w:rPr>
      </w:pPr>
    </w:p>
    <w:p w14:paraId="1F663092" w14:textId="0E0DB51B" w:rsidR="00415781" w:rsidRPr="001B2208" w:rsidRDefault="00415781" w:rsidP="003512D2">
      <w:pPr>
        <w:rPr>
          <w:rFonts w:ascii="Arial" w:hAnsi="Arial" w:cs="Arial"/>
          <w:b/>
          <w:iCs/>
          <w:color w:val="000000"/>
          <w:sz w:val="20"/>
          <w:szCs w:val="20"/>
        </w:rPr>
      </w:pPr>
      <w:r w:rsidRPr="001B2208">
        <w:rPr>
          <w:rFonts w:ascii="Arial" w:hAnsi="Arial" w:cs="Arial"/>
          <w:b/>
          <w:iCs/>
          <w:color w:val="000000"/>
          <w:sz w:val="20"/>
          <w:szCs w:val="20"/>
        </w:rPr>
        <w:t xml:space="preserve">Kennwerte nach EN13141-8: </w:t>
      </w:r>
    </w:p>
    <w:p w14:paraId="2E62057E" w14:textId="7467EC03"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Temperaturverhältnis: 83,6</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w:t>
      </w:r>
    </w:p>
    <w:p w14:paraId="01796BF3" w14:textId="51D62E3E"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Feuchteverhältnis: 69,1</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(Einraum)</w:t>
      </w:r>
    </w:p>
    <w:p w14:paraId="2A2EED18" w14:textId="04AEF627"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Spezifische Eingangsleistung: 0,28 Wh/m³ (Einraum)</w:t>
      </w:r>
    </w:p>
    <w:p w14:paraId="19E258BC" w14:textId="77777777" w:rsidR="00A67579" w:rsidRPr="001B2208" w:rsidRDefault="00A67579" w:rsidP="003512D2">
      <w:pPr>
        <w:rPr>
          <w:rFonts w:ascii="Arial" w:eastAsia="DINNextLTPro-Light" w:hAnsi="Arial" w:cs="Arial"/>
          <w:color w:val="000000"/>
          <w:sz w:val="20"/>
          <w:szCs w:val="20"/>
        </w:rPr>
      </w:pPr>
    </w:p>
    <w:p w14:paraId="1B72DB4C" w14:textId="77777777" w:rsidR="00A67579" w:rsidRPr="001B2208" w:rsidRDefault="00A67579" w:rsidP="003512D2">
      <w:pPr>
        <w:rPr>
          <w:rFonts w:ascii="Arial" w:hAnsi="Arial" w:cs="Arial"/>
          <w:b/>
          <w:iCs/>
          <w:color w:val="000000"/>
          <w:sz w:val="20"/>
          <w:szCs w:val="20"/>
        </w:rPr>
      </w:pPr>
      <w:r w:rsidRPr="001B2208">
        <w:rPr>
          <w:rFonts w:ascii="Arial" w:hAnsi="Arial" w:cs="Arial"/>
          <w:b/>
          <w:iCs/>
          <w:color w:val="000000"/>
          <w:sz w:val="20"/>
          <w:szCs w:val="20"/>
        </w:rPr>
        <w:t xml:space="preserve">Technische Daten: </w:t>
      </w:r>
    </w:p>
    <w:p w14:paraId="2053B287" w14:textId="4E219431"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Volumenstrom: </w:t>
      </w:r>
      <w:r w:rsidR="00396FBE" w:rsidRPr="001B2208">
        <w:rPr>
          <w:rFonts w:ascii="Arial" w:eastAsia="DINNextLTPro-Medium" w:hAnsi="Arial" w:cs="Arial"/>
          <w:iCs/>
          <w:sz w:val="20"/>
          <w:szCs w:val="20"/>
        </w:rPr>
        <w:t>2</w:t>
      </w:r>
      <w:r w:rsidR="009C56F8" w:rsidRPr="001B2208">
        <w:rPr>
          <w:rFonts w:ascii="Arial" w:eastAsia="DINNextLTPro-Medium" w:hAnsi="Arial" w:cs="Arial"/>
          <w:iCs/>
          <w:sz w:val="20"/>
          <w:szCs w:val="20"/>
        </w:rPr>
        <w:t>5</w:t>
      </w:r>
      <w:r w:rsidR="00396FBE" w:rsidRPr="001B2208">
        <w:rPr>
          <w:rFonts w:ascii="Arial" w:eastAsia="DINNextLTPro-Medium" w:hAnsi="Arial" w:cs="Arial"/>
          <w:iCs/>
          <w:sz w:val="20"/>
          <w:szCs w:val="20"/>
        </w:rPr>
        <w:t xml:space="preserve"> - </w:t>
      </w:r>
      <w:r w:rsidR="009C56F8" w:rsidRPr="001B2208">
        <w:rPr>
          <w:rFonts w:ascii="Arial" w:eastAsia="DINNextLTPro-Medium" w:hAnsi="Arial" w:cs="Arial"/>
          <w:iCs/>
          <w:sz w:val="20"/>
          <w:szCs w:val="20"/>
        </w:rPr>
        <w:t>60</w:t>
      </w:r>
      <w:r w:rsidRPr="001B2208">
        <w:rPr>
          <w:rFonts w:ascii="Arial" w:eastAsia="DINNextLTPro-Medium" w:hAnsi="Arial" w:cs="Arial"/>
          <w:iCs/>
          <w:sz w:val="20"/>
          <w:szCs w:val="20"/>
        </w:rPr>
        <w:t xml:space="preserve"> m³/h</w:t>
      </w:r>
    </w:p>
    <w:p w14:paraId="45F49632"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Lüftungsstufen: 1 – 2 – 3 – Auto (bedarfsgeführt)</w:t>
      </w:r>
    </w:p>
    <w:p w14:paraId="567D67E9" w14:textId="0FFAF244" w:rsidR="00A67579" w:rsidRPr="001B2208" w:rsidRDefault="00796B8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Min. Betriebstemperatur</w:t>
      </w:r>
      <w:r w:rsidR="000544E4" w:rsidRPr="001B2208">
        <w:rPr>
          <w:rFonts w:ascii="Arial" w:eastAsia="DINNextLTPro-Medium" w:hAnsi="Arial" w:cs="Arial"/>
          <w:iCs/>
          <w:sz w:val="20"/>
          <w:szCs w:val="20"/>
        </w:rPr>
        <w:t xml:space="preserve"> (Außenluft)</w:t>
      </w:r>
      <w:r w:rsidRPr="001B2208">
        <w:rPr>
          <w:rFonts w:ascii="Arial" w:eastAsia="DINNextLTPro-Medium" w:hAnsi="Arial" w:cs="Arial"/>
          <w:iCs/>
          <w:sz w:val="20"/>
          <w:szCs w:val="20"/>
        </w:rPr>
        <w:t>: -5</w:t>
      </w:r>
      <w:r w:rsidR="00A67579" w:rsidRPr="001B2208">
        <w:rPr>
          <w:rFonts w:ascii="Arial" w:eastAsia="DINNextLTPro-Medium" w:hAnsi="Arial" w:cs="Arial"/>
          <w:iCs/>
          <w:sz w:val="20"/>
          <w:szCs w:val="20"/>
        </w:rPr>
        <w:t xml:space="preserve"> °C</w:t>
      </w:r>
    </w:p>
    <w:p w14:paraId="240841D8"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Auß</w:t>
      </w:r>
      <w:r w:rsidR="00CB1BBC" w:rsidRPr="001B2208">
        <w:rPr>
          <w:rFonts w:ascii="Arial" w:eastAsia="DINNextLTPro-Medium" w:hAnsi="Arial" w:cs="Arial"/>
          <w:iCs/>
          <w:sz w:val="20"/>
          <w:szCs w:val="20"/>
        </w:rPr>
        <w:t>enluft: Coarse 70% (Vorfilter)</w:t>
      </w:r>
    </w:p>
    <w:p w14:paraId="6BD2BA08"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Zuluft: ePM1 55% (Hauptfilter)</w:t>
      </w:r>
    </w:p>
    <w:p w14:paraId="0E37B873"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Abluft: Coarse 70%</w:t>
      </w:r>
    </w:p>
    <w:p w14:paraId="0AABCADA"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Wärmetauscher: Enthalpie-Gegenstromtauscher</w:t>
      </w:r>
    </w:p>
    <w:p w14:paraId="7B91D413"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Gerätekorpus: EPP</w:t>
      </w:r>
    </w:p>
    <w:p w14:paraId="2481D6AA" w14:textId="77777777"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Gehäuse: Stahlblech verzinkt, pulverbeschichtet RAL9003 matt</w:t>
      </w:r>
    </w:p>
    <w:p w14:paraId="2414F1AE" w14:textId="006BD363"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Elektrischer Anschluss: 230</w:t>
      </w:r>
      <w:r w:rsidR="004C761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VAC / 50 Hz</w:t>
      </w:r>
    </w:p>
    <w:p w14:paraId="35C63FC3" w14:textId="0D16D03D" w:rsidR="00F4104F" w:rsidRPr="001B2208" w:rsidRDefault="00F4104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Vorsicherung: 13 A</w:t>
      </w:r>
    </w:p>
    <w:p w14:paraId="52886359" w14:textId="26D7CA8C" w:rsidR="00A67579" w:rsidRPr="001B2208" w:rsidRDefault="006E610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Max. Leistungsaufnahme:</w:t>
      </w:r>
      <w:r w:rsidR="00A67579" w:rsidRPr="001B2208">
        <w:rPr>
          <w:rFonts w:ascii="Arial" w:eastAsia="DINNextLTPro-Medium" w:hAnsi="Arial" w:cs="Arial"/>
          <w:iCs/>
          <w:sz w:val="20"/>
          <w:szCs w:val="20"/>
        </w:rPr>
        <w:t xml:space="preserve"> 40 W</w:t>
      </w:r>
    </w:p>
    <w:p w14:paraId="2AB11761" w14:textId="3895BBB0" w:rsidR="00835A6B" w:rsidRPr="001B2208" w:rsidRDefault="00835A6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Geräteabmessung inkl. Designfront B</w:t>
      </w:r>
      <w:r w:rsidR="00791AEF"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x</w:t>
      </w:r>
      <w:r w:rsidR="00791AEF"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H</w:t>
      </w:r>
      <w:r w:rsidR="00791AEF"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x</w:t>
      </w:r>
      <w:r w:rsidR="00791AEF" w:rsidRPr="001B2208">
        <w:rPr>
          <w:rFonts w:ascii="Arial" w:eastAsia="DINNextLTPro-Medium" w:hAnsi="Arial" w:cs="Arial"/>
          <w:iCs/>
          <w:sz w:val="20"/>
          <w:szCs w:val="20"/>
        </w:rPr>
        <w:t xml:space="preserve"> T: 525 </w:t>
      </w:r>
      <w:r w:rsidRPr="001B2208">
        <w:rPr>
          <w:rFonts w:ascii="Arial" w:eastAsia="DINNextLTPro-Medium" w:hAnsi="Arial" w:cs="Arial"/>
          <w:iCs/>
          <w:sz w:val="20"/>
          <w:szCs w:val="20"/>
        </w:rPr>
        <w:t>x</w:t>
      </w:r>
      <w:r w:rsidR="00791AEF" w:rsidRPr="001B2208">
        <w:rPr>
          <w:rFonts w:ascii="Arial" w:eastAsia="DINNextLTPro-Medium" w:hAnsi="Arial" w:cs="Arial"/>
          <w:iCs/>
          <w:sz w:val="20"/>
          <w:szCs w:val="20"/>
        </w:rPr>
        <w:t xml:space="preserve"> 908 </w:t>
      </w:r>
      <w:r w:rsidRPr="001B2208">
        <w:rPr>
          <w:rFonts w:ascii="Arial" w:eastAsia="DINNextLTPro-Medium" w:hAnsi="Arial" w:cs="Arial"/>
          <w:iCs/>
          <w:sz w:val="20"/>
          <w:szCs w:val="20"/>
        </w:rPr>
        <w:t>x</w:t>
      </w:r>
      <w:r w:rsidR="00791AEF"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200</w:t>
      </w:r>
      <w:r w:rsidR="00791AEF" w:rsidRPr="001B2208">
        <w:rPr>
          <w:rFonts w:ascii="Arial" w:eastAsia="DINNextLTPro-Medium" w:hAnsi="Arial" w:cs="Arial"/>
          <w:iCs/>
          <w:sz w:val="20"/>
          <w:szCs w:val="20"/>
        </w:rPr>
        <w:t xml:space="preserve"> mm</w:t>
      </w:r>
    </w:p>
    <w:p w14:paraId="55581D94" w14:textId="2F8B7FFE" w:rsidR="00A67579"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Anschlüsse AUL/FOL</w:t>
      </w:r>
      <w:r w:rsidR="00CA6976" w:rsidRPr="001B2208">
        <w:rPr>
          <w:rFonts w:ascii="Arial" w:eastAsia="DINNextLTPro-Medium" w:hAnsi="Arial" w:cs="Arial"/>
          <w:iCs/>
          <w:sz w:val="20"/>
          <w:szCs w:val="20"/>
        </w:rPr>
        <w:t xml:space="preserve">: Ø 100 mm durch die </w:t>
      </w:r>
      <w:r w:rsidR="009911BD" w:rsidRPr="001B2208">
        <w:rPr>
          <w:rFonts w:ascii="Arial" w:eastAsia="DINNextLTPro-Medium" w:hAnsi="Arial" w:cs="Arial"/>
          <w:iCs/>
          <w:sz w:val="20"/>
          <w:szCs w:val="20"/>
        </w:rPr>
        <w:t>Außenwand</w:t>
      </w:r>
    </w:p>
    <w:p w14:paraId="5F95D86A" w14:textId="003947C1" w:rsidR="00A67579" w:rsidRPr="001B2208" w:rsidRDefault="00A67579"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Gewicht </w:t>
      </w:r>
      <w:r w:rsidR="00791AEF" w:rsidRPr="001B2208">
        <w:rPr>
          <w:rFonts w:ascii="Arial" w:eastAsia="DINNextLTPro-Medium" w:hAnsi="Arial" w:cs="Arial"/>
          <w:iCs/>
          <w:sz w:val="20"/>
          <w:szCs w:val="20"/>
        </w:rPr>
        <w:t>inkl.</w:t>
      </w:r>
      <w:r w:rsidRPr="001B2208">
        <w:rPr>
          <w:rFonts w:ascii="Arial" w:eastAsia="DINNextLTPro-Medium" w:hAnsi="Arial" w:cs="Arial"/>
          <w:iCs/>
          <w:sz w:val="20"/>
          <w:szCs w:val="20"/>
        </w:rPr>
        <w:t xml:space="preserve"> </w:t>
      </w:r>
      <w:r w:rsidR="00274E18" w:rsidRPr="001B2208">
        <w:rPr>
          <w:rFonts w:ascii="Arial" w:eastAsia="DINNextLTPro-Medium" w:hAnsi="Arial" w:cs="Arial"/>
          <w:iCs/>
          <w:sz w:val="20"/>
          <w:szCs w:val="20"/>
        </w:rPr>
        <w:t>Designfront</w:t>
      </w:r>
      <w:r w:rsidRPr="001B2208">
        <w:rPr>
          <w:rFonts w:ascii="Arial" w:eastAsia="DINNextLTPro-Medium" w:hAnsi="Arial" w:cs="Arial"/>
          <w:iCs/>
          <w:sz w:val="20"/>
          <w:szCs w:val="20"/>
        </w:rPr>
        <w:t xml:space="preserve">: ca. </w:t>
      </w:r>
      <w:r w:rsidR="003D1E7F" w:rsidRPr="001B2208">
        <w:rPr>
          <w:rFonts w:ascii="Arial" w:eastAsia="DINNextLTPro-Medium" w:hAnsi="Arial" w:cs="Arial"/>
          <w:iCs/>
          <w:sz w:val="20"/>
          <w:szCs w:val="20"/>
        </w:rPr>
        <w:t>3</w:t>
      </w:r>
      <w:r w:rsidRPr="001B2208">
        <w:rPr>
          <w:rFonts w:ascii="Arial" w:eastAsia="DINNextLTPro-Medium" w:hAnsi="Arial" w:cs="Arial"/>
          <w:iCs/>
          <w:sz w:val="20"/>
          <w:szCs w:val="20"/>
        </w:rPr>
        <w:t>0 kg</w:t>
      </w:r>
    </w:p>
    <w:p w14:paraId="129C4582" w14:textId="77777777" w:rsidR="00A67579" w:rsidRPr="001B2208" w:rsidRDefault="00A67579" w:rsidP="003512D2">
      <w:pPr>
        <w:rPr>
          <w:rFonts w:ascii="Arial" w:eastAsia="DINNextLTPro-Medium" w:hAnsi="Arial" w:cs="Arial"/>
          <w:color w:val="000000"/>
          <w:sz w:val="20"/>
          <w:szCs w:val="20"/>
        </w:rPr>
      </w:pPr>
    </w:p>
    <w:p w14:paraId="10234E64" w14:textId="77777777" w:rsidR="00A67579" w:rsidRPr="001B2208" w:rsidRDefault="00A67579"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358314B7" w14:textId="77777777" w:rsidR="00A67579" w:rsidRPr="001B2208" w:rsidRDefault="00A67579"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LG100APF</w:t>
      </w:r>
    </w:p>
    <w:p w14:paraId="00BE87C7" w14:textId="77777777" w:rsidR="00A67579" w:rsidRPr="001B2208" w:rsidRDefault="00A67579" w:rsidP="003512D2">
      <w:pPr>
        <w:rPr>
          <w:rFonts w:ascii="Arial" w:eastAsia="DINNextLTPro-Medium" w:hAnsi="Arial" w:cs="Arial"/>
          <w:color w:val="000000"/>
          <w:sz w:val="20"/>
          <w:szCs w:val="20"/>
          <w:lang w:val="da-DK"/>
        </w:rPr>
      </w:pPr>
    </w:p>
    <w:p w14:paraId="286B81DC" w14:textId="77777777" w:rsidR="00A67579" w:rsidRPr="001B2208" w:rsidRDefault="00A67579"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3F61A0FA" w14:textId="77777777" w:rsidR="00A67579" w:rsidRPr="001B2208" w:rsidRDefault="00A67579"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1F6963D0" w14:textId="77777777" w:rsidR="00A67579" w:rsidRPr="001B2208" w:rsidRDefault="00A67579" w:rsidP="003512D2">
      <w:pPr>
        <w:rPr>
          <w:rFonts w:ascii="Arial" w:eastAsia="DINNextLTPro-Light"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2926DB36" w14:textId="77777777" w:rsidR="002C5B8D" w:rsidRPr="001B2208" w:rsidRDefault="002C5B8D" w:rsidP="003512D2">
      <w:pPr>
        <w:rPr>
          <w:rFonts w:ascii="Arial" w:eastAsia="DINNextLTPro-Light" w:hAnsi="Arial" w:cs="Arial"/>
          <w:color w:val="000000"/>
          <w:sz w:val="20"/>
          <w:szCs w:val="20"/>
          <w:lang w:val="en-GB"/>
        </w:rPr>
      </w:pPr>
    </w:p>
    <w:p w14:paraId="52B46661" w14:textId="77777777" w:rsidR="002C5B8D" w:rsidRPr="001B2208" w:rsidRDefault="002C5B8D" w:rsidP="003512D2">
      <w:pPr>
        <w:rPr>
          <w:rFonts w:ascii="Arial" w:eastAsia="DINNextLTPro-Medium" w:hAnsi="Arial" w:cs="Arial"/>
          <w:color w:val="000000"/>
          <w:sz w:val="20"/>
          <w:szCs w:val="20"/>
          <w:lang w:val="en-GB"/>
        </w:rPr>
      </w:pPr>
    </w:p>
    <w:p w14:paraId="6DC8872E" w14:textId="77777777" w:rsidR="00BA51D0" w:rsidRPr="001B2208" w:rsidRDefault="00BA51D0" w:rsidP="00BA51D0">
      <w:pPr>
        <w:rPr>
          <w:rFonts w:ascii="Arial" w:hAnsi="Arial" w:cs="Arial"/>
          <w:b/>
          <w:bCs/>
        </w:rPr>
      </w:pPr>
      <w:r w:rsidRPr="001B2208">
        <w:rPr>
          <w:rFonts w:ascii="Arial" w:hAnsi="Arial" w:cs="Arial"/>
          <w:b/>
          <w:bCs/>
        </w:rPr>
        <w:t>Designfront für das dezentrale Kompaktlüftungsgerät LG100</w:t>
      </w:r>
    </w:p>
    <w:p w14:paraId="40F6D7C9" w14:textId="77777777" w:rsidR="00BA51D0" w:rsidRPr="001B2208" w:rsidRDefault="00BA51D0" w:rsidP="00BA51D0">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dient zur optisch anspruchsvollen Verkleidung bzw. zur funktionalen Luftführung der Zu- und Abluft.</w:t>
      </w:r>
    </w:p>
    <w:p w14:paraId="58C11F65" w14:textId="77777777" w:rsidR="00BA51D0" w:rsidRPr="001B2208" w:rsidRDefault="00BA51D0" w:rsidP="00BA51D0">
      <w:pPr>
        <w:rPr>
          <w:rFonts w:ascii="Arial" w:eastAsia="DINNextLTPro-Light" w:hAnsi="Arial" w:cs="Arial"/>
          <w:color w:val="000000"/>
          <w:sz w:val="20"/>
          <w:szCs w:val="20"/>
        </w:rPr>
      </w:pPr>
      <w:r w:rsidRPr="001B2208">
        <w:rPr>
          <w:rFonts w:ascii="Arial" w:eastAsia="DINNextLTPro-Light" w:hAnsi="Arial" w:cs="Arial"/>
          <w:color w:val="000000"/>
          <w:sz w:val="20"/>
          <w:szCs w:val="20"/>
        </w:rPr>
        <w:t>Standardmäßig aus verzinktem Stahlblech in RAL 9003 beschichtet (Modell 1).</w:t>
      </w:r>
    </w:p>
    <w:p w14:paraId="03DE5CAE" w14:textId="77777777" w:rsidR="00BA51D0" w:rsidRPr="001B2208" w:rsidRDefault="00BA51D0" w:rsidP="00BA51D0">
      <w:pPr>
        <w:rPr>
          <w:rFonts w:ascii="Arial" w:eastAsia="DINNextLTPro-Light" w:hAnsi="Arial" w:cs="Arial"/>
          <w:color w:val="000000"/>
          <w:sz w:val="20"/>
          <w:szCs w:val="20"/>
        </w:rPr>
      </w:pPr>
      <w:r w:rsidRPr="001B2208">
        <w:rPr>
          <w:rFonts w:ascii="Arial" w:eastAsia="DINNextLTPro-Light" w:hAnsi="Arial" w:cs="Arial"/>
          <w:color w:val="000000"/>
          <w:sz w:val="20"/>
          <w:szCs w:val="20"/>
        </w:rPr>
        <w:t>Im Gerätepreis enthalten!</w:t>
      </w:r>
    </w:p>
    <w:p w14:paraId="6D8237AD" w14:textId="6917C9B3" w:rsidR="00791AEF" w:rsidRPr="001B2208" w:rsidRDefault="00791AEF" w:rsidP="00BA51D0">
      <w:pPr>
        <w:rPr>
          <w:rFonts w:ascii="Arial" w:eastAsia="DINNextLTPro-Light" w:hAnsi="Arial" w:cs="Arial"/>
          <w:color w:val="000000"/>
          <w:sz w:val="20"/>
          <w:szCs w:val="20"/>
        </w:rPr>
      </w:pPr>
      <w:r w:rsidRPr="001B2208">
        <w:rPr>
          <w:rFonts w:ascii="Arial" w:eastAsia="DINNextLTPro-Light" w:hAnsi="Arial" w:cs="Arial"/>
          <w:color w:val="000000"/>
          <w:sz w:val="20"/>
          <w:szCs w:val="20"/>
        </w:rPr>
        <w:t>Abmessungen Designfront B x H x T: 525 x 908 x 43 mm</w:t>
      </w:r>
    </w:p>
    <w:p w14:paraId="049643C6" w14:textId="77777777" w:rsidR="00BA51D0" w:rsidRPr="001B2208" w:rsidRDefault="00BA51D0" w:rsidP="00BA51D0">
      <w:pPr>
        <w:rPr>
          <w:rFonts w:ascii="Arial" w:eastAsia="DINNextLTPro-Light" w:hAnsi="Arial" w:cs="Arial"/>
          <w:color w:val="000000"/>
          <w:sz w:val="20"/>
          <w:szCs w:val="20"/>
          <w:lang w:val="en-GB"/>
        </w:rPr>
      </w:pPr>
      <w:proofErr w:type="spellStart"/>
      <w:r w:rsidRPr="001B2208">
        <w:rPr>
          <w:rFonts w:ascii="Arial" w:eastAsia="DINNextLTPro-Light" w:hAnsi="Arial" w:cs="Arial"/>
          <w:color w:val="000000"/>
          <w:sz w:val="20"/>
          <w:szCs w:val="20"/>
          <w:lang w:val="en-GB"/>
        </w:rPr>
        <w:t>Gewicht</w:t>
      </w:r>
      <w:proofErr w:type="spellEnd"/>
      <w:r w:rsidRPr="001B2208">
        <w:rPr>
          <w:rFonts w:ascii="Arial" w:eastAsia="DINNextLTPro-Light" w:hAnsi="Arial" w:cs="Arial"/>
          <w:color w:val="000000"/>
          <w:sz w:val="20"/>
          <w:szCs w:val="20"/>
          <w:lang w:val="en-GB"/>
        </w:rPr>
        <w:t>: ca. 5 kg</w:t>
      </w:r>
    </w:p>
    <w:p w14:paraId="13B2BE20" w14:textId="77777777" w:rsidR="00BA51D0" w:rsidRPr="001B2208" w:rsidRDefault="00BA51D0" w:rsidP="003512D2">
      <w:pPr>
        <w:rPr>
          <w:rFonts w:ascii="Arial" w:eastAsia="DINNextLTPro-Light" w:hAnsi="Arial" w:cs="Arial"/>
          <w:color w:val="000000"/>
          <w:sz w:val="20"/>
          <w:szCs w:val="20"/>
          <w:lang w:val="da-DK"/>
        </w:rPr>
      </w:pPr>
    </w:p>
    <w:p w14:paraId="4B349822" w14:textId="77777777" w:rsidR="00BA51D0" w:rsidRPr="001B2208" w:rsidRDefault="00BA51D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3BBD2745" w14:textId="77777777" w:rsidR="00BA51D0" w:rsidRPr="001B2208" w:rsidRDefault="00BA51D0"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08LG100UPAPDF1A</w:t>
      </w:r>
    </w:p>
    <w:p w14:paraId="62985084" w14:textId="77777777" w:rsidR="00BA51D0" w:rsidRPr="001B2208" w:rsidRDefault="00BA51D0" w:rsidP="003512D2">
      <w:pPr>
        <w:rPr>
          <w:rFonts w:ascii="Arial" w:eastAsia="DINNextLTPro-Medium" w:hAnsi="Arial" w:cs="Arial"/>
          <w:color w:val="000000"/>
          <w:sz w:val="20"/>
          <w:szCs w:val="20"/>
          <w:lang w:val="da-DK"/>
        </w:rPr>
      </w:pPr>
    </w:p>
    <w:p w14:paraId="0855B89D" w14:textId="77777777" w:rsidR="00BA51D0" w:rsidRPr="001B2208" w:rsidRDefault="00BA51D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5B981EA6" w14:textId="77777777" w:rsidR="00BA51D0" w:rsidRPr="001B2208" w:rsidRDefault="00BA51D0"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75DCA84F" w14:textId="77777777" w:rsidR="00BA51D0" w:rsidRPr="001B2208" w:rsidRDefault="00BA51D0" w:rsidP="003512D2">
      <w:pPr>
        <w:rPr>
          <w:rFonts w:ascii="Arial" w:eastAsia="DINNextLTPro-Medium"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2D31CF05" w14:textId="77777777" w:rsidR="00BA51D0" w:rsidRPr="001B2208" w:rsidRDefault="00BA51D0" w:rsidP="00BA51D0">
      <w:pPr>
        <w:rPr>
          <w:rFonts w:ascii="Arial" w:hAnsi="Arial" w:cs="Arial"/>
          <w:b/>
          <w:bCs/>
          <w:sz w:val="20"/>
          <w:szCs w:val="20"/>
          <w:lang w:val="en-GB"/>
        </w:rPr>
      </w:pPr>
    </w:p>
    <w:p w14:paraId="6ADFB114" w14:textId="77777777" w:rsidR="00BA51D0" w:rsidRPr="001B2208" w:rsidRDefault="00BA51D0" w:rsidP="00BA51D0">
      <w:pPr>
        <w:rPr>
          <w:rFonts w:ascii="Arial" w:hAnsi="Arial" w:cs="Arial"/>
          <w:b/>
          <w:bCs/>
          <w:sz w:val="20"/>
          <w:szCs w:val="20"/>
          <w:lang w:val="en-GB"/>
        </w:rPr>
      </w:pPr>
    </w:p>
    <w:p w14:paraId="22994A4C" w14:textId="77777777" w:rsidR="00BA51D0" w:rsidRPr="001B2208" w:rsidRDefault="00BA51D0" w:rsidP="00BA51D0">
      <w:pPr>
        <w:rPr>
          <w:rFonts w:ascii="Arial" w:hAnsi="Arial" w:cs="Arial"/>
          <w:b/>
          <w:bCs/>
        </w:rPr>
      </w:pPr>
      <w:r w:rsidRPr="001B2208">
        <w:rPr>
          <w:rFonts w:ascii="Arial" w:hAnsi="Arial" w:cs="Arial"/>
          <w:b/>
          <w:bCs/>
        </w:rPr>
        <w:t>Optional: Designfront für das dezentrale Kompaktlüftungsgerät LG100</w:t>
      </w:r>
    </w:p>
    <w:p w14:paraId="6DC40D2A" w14:textId="77777777" w:rsidR="00BA51D0" w:rsidRPr="001B2208" w:rsidRDefault="00BA51D0" w:rsidP="00BA51D0">
      <w:pPr>
        <w:rPr>
          <w:rFonts w:ascii="Arial" w:eastAsia="DINNextLTPro-Light" w:hAnsi="Arial" w:cs="Arial"/>
          <w:color w:val="000000"/>
          <w:sz w:val="20"/>
          <w:szCs w:val="20"/>
        </w:rPr>
      </w:pPr>
      <w:r w:rsidRPr="001B2208">
        <w:rPr>
          <w:rFonts w:ascii="Arial" w:eastAsia="DINNextLTPro-Light" w:hAnsi="Arial" w:cs="Arial"/>
          <w:color w:val="000000"/>
          <w:sz w:val="20"/>
          <w:szCs w:val="20"/>
        </w:rPr>
        <w:t>Die Designfront dient zur optisch anspruchsvollen Verkleidung bzw. zur funktionalen Luftführung der Zu- und Abluft.</w:t>
      </w:r>
    </w:p>
    <w:p w14:paraId="1539F002" w14:textId="77777777" w:rsidR="00BA51D0" w:rsidRPr="001B2208" w:rsidRDefault="00BA51D0"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In unterschiedlichen Ausführungen erhältlich und ist nicht im Lieferumfang enthalten.</w:t>
      </w:r>
    </w:p>
    <w:p w14:paraId="15C06179" w14:textId="77777777" w:rsidR="00CA6976" w:rsidRPr="001B2208" w:rsidRDefault="00CA6976" w:rsidP="00CA6976">
      <w:pPr>
        <w:rPr>
          <w:rFonts w:ascii="Arial" w:eastAsia="DINNextLTPro-Light" w:hAnsi="Arial" w:cs="Arial"/>
          <w:color w:val="000000"/>
          <w:sz w:val="20"/>
          <w:szCs w:val="20"/>
        </w:rPr>
      </w:pPr>
      <w:r w:rsidRPr="001B2208">
        <w:rPr>
          <w:rFonts w:ascii="Arial" w:eastAsia="DINNextLTPro-Light" w:hAnsi="Arial" w:cs="Arial"/>
          <w:color w:val="000000"/>
          <w:sz w:val="20"/>
          <w:szCs w:val="20"/>
        </w:rPr>
        <w:t>Abmessungen Designfront B x H x T: 525 x 908 x 43 mm</w:t>
      </w:r>
    </w:p>
    <w:p w14:paraId="6AB937FE" w14:textId="77777777" w:rsidR="00BA51D0" w:rsidRPr="001B2208" w:rsidRDefault="00BA51D0" w:rsidP="003512D2">
      <w:pPr>
        <w:rPr>
          <w:rFonts w:ascii="Arial" w:eastAsia="DINNextLTPro-Light" w:hAnsi="Arial" w:cs="Arial"/>
          <w:color w:val="000000"/>
          <w:sz w:val="20"/>
          <w:szCs w:val="20"/>
        </w:rPr>
      </w:pPr>
    </w:p>
    <w:p w14:paraId="5EA5FF1C" w14:textId="77777777" w:rsidR="00BA51D0" w:rsidRPr="001B2208" w:rsidRDefault="00BA51D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2138CE55" w14:textId="77777777" w:rsidR="00BA51D0" w:rsidRPr="001B2208" w:rsidRDefault="00BA51D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08LG100UPAPDF2A</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t>(Modell 2: Folie Prismen, Gewicht: ca. 5 kg)</w:t>
      </w:r>
    </w:p>
    <w:p w14:paraId="1B5061B5" w14:textId="77777777" w:rsidR="00BA51D0" w:rsidRPr="001B2208" w:rsidRDefault="00BA51D0" w:rsidP="003512D2">
      <w:pPr>
        <w:rPr>
          <w:rFonts w:ascii="Arial" w:eastAsia="DINNextLTPro-Light" w:hAnsi="Arial" w:cs="Arial"/>
          <w:b/>
          <w:color w:val="000000"/>
          <w:sz w:val="20"/>
          <w:szCs w:val="20"/>
          <w:lang w:val="da-DK"/>
        </w:rPr>
      </w:pP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t>08LG100UPAPDF3A</w:t>
      </w: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r>
      <w:r w:rsidRPr="001B2208">
        <w:rPr>
          <w:rFonts w:ascii="Arial" w:eastAsia="DINNextLTPro-Light" w:hAnsi="Arial" w:cs="Arial"/>
          <w:color w:val="000000"/>
          <w:sz w:val="20"/>
          <w:szCs w:val="20"/>
          <w:lang w:val="da-DK"/>
        </w:rPr>
        <w:t>(Modell 3: Folie Line-Art, Gewicht: ca. 5 kg)</w:t>
      </w:r>
    </w:p>
    <w:p w14:paraId="75C11386" w14:textId="77777777" w:rsidR="00BA51D0" w:rsidRPr="001B2208" w:rsidRDefault="00BA51D0" w:rsidP="003512D2">
      <w:pPr>
        <w:rPr>
          <w:rFonts w:ascii="Arial" w:eastAsia="DINNextLTPro-Light" w:hAnsi="Arial" w:cs="Arial"/>
          <w:b/>
          <w:color w:val="000000"/>
          <w:sz w:val="20"/>
          <w:szCs w:val="20"/>
          <w:lang w:val="da-DK"/>
        </w:rPr>
      </w:pP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t>08LG100UPAPDF4A</w:t>
      </w: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r>
      <w:r w:rsidRPr="001B2208">
        <w:rPr>
          <w:rFonts w:ascii="Arial" w:eastAsia="DINNextLTPro-Light" w:hAnsi="Arial" w:cs="Arial"/>
          <w:color w:val="000000"/>
          <w:sz w:val="20"/>
          <w:szCs w:val="20"/>
          <w:lang w:val="da-DK"/>
        </w:rPr>
        <w:t>(Modell 4: Glasfront weiss, Gewicht: ca. 9 kg)</w:t>
      </w:r>
    </w:p>
    <w:p w14:paraId="0B16F36B" w14:textId="77777777" w:rsidR="00BA51D0" w:rsidRPr="001B2208" w:rsidRDefault="00BA51D0" w:rsidP="003512D2">
      <w:pPr>
        <w:rPr>
          <w:rFonts w:ascii="Arial" w:eastAsia="DINNextLTPro-Medium" w:hAnsi="Arial" w:cs="Arial"/>
          <w:b/>
          <w:color w:val="000000"/>
          <w:sz w:val="20"/>
          <w:szCs w:val="20"/>
          <w:lang w:val="da-DK"/>
        </w:rPr>
      </w:pPr>
      <w:r w:rsidRPr="001B2208">
        <w:rPr>
          <w:rFonts w:ascii="Arial" w:eastAsia="DINNextLTPro-Light" w:hAnsi="Arial" w:cs="Arial"/>
          <w:b/>
          <w:color w:val="000000"/>
          <w:sz w:val="20"/>
          <w:szCs w:val="20"/>
          <w:lang w:val="da-DK"/>
        </w:rPr>
        <w:tab/>
      </w:r>
      <w:r w:rsidRPr="001B2208">
        <w:rPr>
          <w:rFonts w:ascii="Arial" w:eastAsia="DINNextLTPro-Light" w:hAnsi="Arial" w:cs="Arial"/>
          <w:b/>
          <w:color w:val="000000"/>
          <w:sz w:val="20"/>
          <w:szCs w:val="20"/>
          <w:lang w:val="da-DK"/>
        </w:rPr>
        <w:tab/>
        <w:t>08LG100UPAPDF5A</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t>(Modell 5: Glasfront grau; Gewicht: ca. 9 kg)</w:t>
      </w:r>
    </w:p>
    <w:p w14:paraId="0A850D8A" w14:textId="77777777" w:rsidR="00BA51D0" w:rsidRPr="001B2208" w:rsidRDefault="00BA51D0" w:rsidP="003512D2">
      <w:pPr>
        <w:rPr>
          <w:rFonts w:ascii="Arial" w:eastAsia="DINNextLTPro-Medium" w:hAnsi="Arial" w:cs="Arial"/>
          <w:color w:val="000000"/>
          <w:sz w:val="20"/>
          <w:szCs w:val="20"/>
          <w:lang w:val="da-DK"/>
        </w:rPr>
      </w:pPr>
    </w:p>
    <w:p w14:paraId="2D652D6B" w14:textId="77777777" w:rsidR="00BA51D0" w:rsidRPr="001B2208" w:rsidRDefault="00BA51D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1D8C23E3" w14:textId="77777777" w:rsidR="00BA51D0" w:rsidRPr="001B2208" w:rsidRDefault="00BA51D0"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24496FEB" w14:textId="77777777" w:rsidR="00BA51D0" w:rsidRPr="001B2208" w:rsidRDefault="00BA51D0"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3057438B" w14:textId="77777777" w:rsidR="006E6E4A" w:rsidRPr="001B2208" w:rsidRDefault="006E6E4A" w:rsidP="002901FB">
      <w:pPr>
        <w:rPr>
          <w:rFonts w:ascii="Arial" w:hAnsi="Arial" w:cs="Arial"/>
          <w:b/>
          <w:bCs/>
        </w:rPr>
      </w:pPr>
    </w:p>
    <w:p w14:paraId="1EC6F5AD" w14:textId="77777777" w:rsidR="006E6E4A" w:rsidRPr="001B2208" w:rsidRDefault="006E6E4A" w:rsidP="002901FB">
      <w:pPr>
        <w:rPr>
          <w:rFonts w:ascii="Arial" w:hAnsi="Arial" w:cs="Arial"/>
          <w:b/>
          <w:bCs/>
        </w:rPr>
      </w:pPr>
    </w:p>
    <w:p w14:paraId="51CBC0F1" w14:textId="193F7247" w:rsidR="002901FB" w:rsidRPr="001B2208" w:rsidRDefault="002901FB" w:rsidP="002901FB">
      <w:pPr>
        <w:rPr>
          <w:rFonts w:ascii="Arial" w:hAnsi="Arial" w:cs="Arial"/>
          <w:b/>
          <w:bCs/>
        </w:rPr>
      </w:pPr>
      <w:r w:rsidRPr="001B2208">
        <w:rPr>
          <w:rFonts w:ascii="Arial" w:hAnsi="Arial" w:cs="Arial"/>
          <w:b/>
          <w:bCs/>
        </w:rPr>
        <w:t xml:space="preserve">Dezentrales </w:t>
      </w:r>
      <w:r w:rsidR="00787298" w:rsidRPr="001B2208">
        <w:rPr>
          <w:rFonts w:ascii="Arial" w:hAnsi="Arial" w:cs="Arial"/>
          <w:b/>
          <w:bCs/>
        </w:rPr>
        <w:t>Kompaktlüftungsl</w:t>
      </w:r>
      <w:r w:rsidRPr="001B2208">
        <w:rPr>
          <w:rFonts w:ascii="Arial" w:hAnsi="Arial" w:cs="Arial"/>
          <w:b/>
          <w:bCs/>
        </w:rPr>
        <w:t xml:space="preserve">üftungsgerät </w:t>
      </w:r>
      <w:r w:rsidRPr="001B2208">
        <w:rPr>
          <w:rFonts w:ascii="Arial" w:hAnsi="Arial" w:cs="Arial"/>
          <w:b/>
        </w:rPr>
        <w:t xml:space="preserve">LG100DEFV </w:t>
      </w:r>
    </w:p>
    <w:p w14:paraId="10B5C840" w14:textId="77777777" w:rsidR="002901FB" w:rsidRPr="001B2208" w:rsidRDefault="00787298" w:rsidP="002901FB">
      <w:pPr>
        <w:rPr>
          <w:rFonts w:ascii="Arial" w:hAnsi="Arial" w:cs="Arial"/>
          <w:b/>
        </w:rPr>
      </w:pPr>
      <w:r w:rsidRPr="001B2208">
        <w:rPr>
          <w:rFonts w:ascii="Arial" w:hAnsi="Arial" w:cs="Arial"/>
          <w:b/>
        </w:rPr>
        <w:t>zur</w:t>
      </w:r>
      <w:r w:rsidR="002901FB" w:rsidRPr="001B2208">
        <w:rPr>
          <w:rFonts w:ascii="Arial" w:hAnsi="Arial" w:cs="Arial"/>
          <w:b/>
        </w:rPr>
        <w:t xml:space="preserve"> Deckenmontage</w:t>
      </w:r>
    </w:p>
    <w:p w14:paraId="28D00BE7" w14:textId="77777777" w:rsidR="002901FB" w:rsidRPr="001B2208" w:rsidRDefault="002901FB" w:rsidP="003512D2">
      <w:pPr>
        <w:rPr>
          <w:rFonts w:ascii="Arial" w:eastAsia="DINNextLTPro-Light" w:hAnsi="Arial" w:cs="Arial"/>
          <w:color w:val="000000"/>
          <w:sz w:val="20"/>
          <w:szCs w:val="20"/>
        </w:rPr>
      </w:pPr>
    </w:p>
    <w:p w14:paraId="50656FCA" w14:textId="77777777" w:rsidR="0024522F" w:rsidRPr="001B2208" w:rsidRDefault="002901FB" w:rsidP="003512D2">
      <w:pPr>
        <w:rPr>
          <w:rFonts w:ascii="Arial" w:eastAsia="DINNextLTPro-Light" w:hAnsi="Arial" w:cs="Arial"/>
          <w:color w:val="000000"/>
          <w:sz w:val="20"/>
          <w:szCs w:val="20"/>
        </w:rPr>
      </w:pPr>
      <w:r w:rsidRPr="001B2208">
        <w:rPr>
          <w:rFonts w:ascii="Arial" w:eastAsia="DINNextLTPro-Light" w:hAnsi="Arial" w:cs="Arial"/>
          <w:sz w:val="20"/>
          <w:szCs w:val="20"/>
        </w:rPr>
        <w:t xml:space="preserve">Das dezentrale Wohnraumlüftungsgerät LG100DEFV in kompakter Ausführung ist für die Deckenmontage </w:t>
      </w:r>
      <w:r w:rsidR="00AE39AE" w:rsidRPr="001B2208">
        <w:rPr>
          <w:rFonts w:ascii="Arial" w:eastAsia="DINNextLTPro-Light" w:hAnsi="Arial" w:cs="Arial"/>
          <w:sz w:val="20"/>
          <w:szCs w:val="20"/>
        </w:rPr>
        <w:t xml:space="preserve">als Mehrraumanwendung </w:t>
      </w:r>
      <w:r w:rsidRPr="001B2208">
        <w:rPr>
          <w:rFonts w:ascii="Arial" w:eastAsia="DINNextLTPro-Light" w:hAnsi="Arial" w:cs="Arial"/>
          <w:sz w:val="20"/>
          <w:szCs w:val="20"/>
        </w:rPr>
        <w:t xml:space="preserve">geeignet. </w:t>
      </w:r>
      <w:r w:rsidRPr="001B2208">
        <w:rPr>
          <w:rFonts w:ascii="Arial" w:eastAsia="DINNextLTPro-Light" w:hAnsi="Arial" w:cs="Arial"/>
          <w:color w:val="000000"/>
          <w:sz w:val="20"/>
          <w:szCs w:val="20"/>
        </w:rPr>
        <w:t xml:space="preserve">Ein hochwertiger Enthalpietauscher sorgt für die effiziente Wärme- und Feuchterückgewinnung und beugt auch der Kondensatbildung bei tiefen Außentemperaturen vor. Zusätzlich wird der Feuchtegehalt über einen Multisensor in der Fortluft überwacht. Der Sensor erfasst die Raumluftqualität, indem er die VOC- und </w:t>
      </w:r>
      <w:r w:rsidR="005F7D26" w:rsidRPr="001B2208">
        <w:rPr>
          <w:rFonts w:ascii="Arial" w:eastAsia="DINNextLTPro-Light" w:hAnsi="Arial" w:cs="Arial"/>
          <w:color w:val="000000"/>
          <w:sz w:val="20"/>
          <w:szCs w:val="20"/>
        </w:rPr>
        <w:t>e</w:t>
      </w:r>
      <w:r w:rsidRPr="001B2208">
        <w:rPr>
          <w:rFonts w:ascii="Arial" w:eastAsia="DINNextLTPro-Light" w:hAnsi="Arial" w:cs="Arial"/>
          <w:color w:val="000000"/>
          <w:sz w:val="20"/>
          <w:szCs w:val="20"/>
        </w:rPr>
        <w:t>CO2-Konzentration misst. Damit ist ganz komfortabel eine bedarfsgeste</w:t>
      </w:r>
      <w:r w:rsidR="00DD5749" w:rsidRPr="001B2208">
        <w:rPr>
          <w:rFonts w:ascii="Arial" w:eastAsia="DINNextLTPro-Light" w:hAnsi="Arial" w:cs="Arial"/>
          <w:color w:val="000000"/>
          <w:sz w:val="20"/>
          <w:szCs w:val="20"/>
        </w:rPr>
        <w:t xml:space="preserve">uerte und somit energieeffiziente </w:t>
      </w:r>
      <w:r w:rsidRPr="001B2208">
        <w:rPr>
          <w:rFonts w:ascii="Arial" w:eastAsia="DINNextLTPro-Light" w:hAnsi="Arial" w:cs="Arial"/>
          <w:color w:val="000000"/>
          <w:sz w:val="20"/>
          <w:szCs w:val="20"/>
        </w:rPr>
        <w:t xml:space="preserve">Luftvolumenstromregelung möglich. </w:t>
      </w:r>
      <w:r w:rsidR="0024522F" w:rsidRPr="001B2208">
        <w:rPr>
          <w:rFonts w:ascii="Arial" w:eastAsia="DINNextLTPro-Light" w:hAnsi="Arial" w:cs="Arial"/>
          <w:color w:val="000000"/>
          <w:sz w:val="20"/>
          <w:szCs w:val="20"/>
        </w:rPr>
        <w:t xml:space="preserve">Die Frischluft wird zweistufig gefiltert und bei Bedarf vorgewärmt (mit PTC-Vorheizregister). </w:t>
      </w:r>
    </w:p>
    <w:p w14:paraId="5E7E6E2D" w14:textId="77777777" w:rsidR="0024522F" w:rsidRPr="001B2208" w:rsidRDefault="0024522F" w:rsidP="003512D2">
      <w:pPr>
        <w:rPr>
          <w:rFonts w:ascii="Arial" w:eastAsia="DINNextLTPro-Light" w:hAnsi="Arial" w:cs="Arial"/>
          <w:color w:val="000000"/>
          <w:sz w:val="20"/>
          <w:szCs w:val="20"/>
        </w:rPr>
      </w:pPr>
    </w:p>
    <w:p w14:paraId="33558D5D" w14:textId="7777777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Lüftungsgerät wird volumenstromkonstant betrieben und zeich</w:t>
      </w:r>
      <w:r w:rsidR="00DD5749" w:rsidRPr="001B2208">
        <w:rPr>
          <w:rFonts w:ascii="Arial" w:eastAsia="DINNextLTPro-Light" w:hAnsi="Arial" w:cs="Arial"/>
          <w:color w:val="000000"/>
          <w:sz w:val="20"/>
          <w:szCs w:val="20"/>
        </w:rPr>
        <w:t>net sich durch energiesparende</w:t>
      </w:r>
      <w:r w:rsidRPr="001B2208">
        <w:rPr>
          <w:rFonts w:ascii="Arial" w:eastAsia="DINNextLTPro-Light" w:hAnsi="Arial" w:cs="Arial"/>
          <w:color w:val="000000"/>
          <w:sz w:val="20"/>
          <w:szCs w:val="20"/>
        </w:rPr>
        <w:t xml:space="preserve"> und leise laufende EC-Radialventilatoren aus. Der Gerätekorpus aus EPP-Material dient zur Aufnahme der Einbaukomponenten und sorgt für eine sehr gute Wärme- und Schalldämmung. </w:t>
      </w:r>
    </w:p>
    <w:p w14:paraId="741CFA87" w14:textId="77777777" w:rsidR="0024522F" w:rsidRPr="001B2208" w:rsidRDefault="0024522F" w:rsidP="003512D2">
      <w:pPr>
        <w:rPr>
          <w:rFonts w:ascii="Arial" w:eastAsia="DINNextLTPro-Light" w:hAnsi="Arial" w:cs="Arial"/>
          <w:color w:val="000000"/>
          <w:sz w:val="20"/>
          <w:szCs w:val="20"/>
        </w:rPr>
      </w:pPr>
    </w:p>
    <w:p w14:paraId="16C413C4" w14:textId="7777777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Im ausgeschalteten Zustand werden die Außen- und Fortluftöffnungen automatisch mechanisch verschlossen.</w:t>
      </w:r>
    </w:p>
    <w:p w14:paraId="7B371074" w14:textId="77777777" w:rsidR="0024522F" w:rsidRPr="001B2208" w:rsidRDefault="0024522F" w:rsidP="003512D2">
      <w:pPr>
        <w:rPr>
          <w:rFonts w:ascii="Arial" w:eastAsia="DINNextLTPro-Light" w:hAnsi="Arial" w:cs="Arial"/>
          <w:color w:val="000000"/>
          <w:sz w:val="20"/>
          <w:szCs w:val="20"/>
        </w:rPr>
      </w:pPr>
    </w:p>
    <w:p w14:paraId="0A7F3292" w14:textId="278BD2E2" w:rsidR="00396FBE" w:rsidRPr="001B2208" w:rsidRDefault="00396FBE"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Frostschutz: Der Enthalpietauscher ermöglicht einen Betrieb bis ca. </w:t>
      </w:r>
      <w:r w:rsidR="00796B85" w:rsidRPr="001B2208">
        <w:rPr>
          <w:rFonts w:ascii="Arial" w:eastAsia="DINNextLTPro-Light" w:hAnsi="Arial" w:cs="Arial"/>
          <w:color w:val="000000"/>
          <w:sz w:val="20"/>
          <w:szCs w:val="20"/>
        </w:rPr>
        <w:t>-5</w:t>
      </w:r>
      <w:r w:rsidRPr="001B2208">
        <w:rPr>
          <w:rFonts w:ascii="Arial" w:eastAsia="DINNextLTPro-Light" w:hAnsi="Arial" w:cs="Arial"/>
          <w:color w:val="000000"/>
          <w:sz w:val="20"/>
          <w:szCs w:val="20"/>
        </w:rPr>
        <w:t>°C ohne Kondensat- und Einfriergefahr. Bei tieferen Temperaturen wird die Außenluft bei Bedarf mittels PTC-Vorheizregister vorgewärmt.</w:t>
      </w:r>
    </w:p>
    <w:p w14:paraId="4CC3CB67" w14:textId="77777777" w:rsidR="0024522F" w:rsidRPr="001B2208" w:rsidRDefault="0024522F" w:rsidP="003512D2">
      <w:pPr>
        <w:rPr>
          <w:rFonts w:ascii="Arial" w:eastAsia="DINNextLTPro-Light" w:hAnsi="Arial" w:cs="Arial"/>
          <w:color w:val="000000"/>
          <w:sz w:val="20"/>
          <w:szCs w:val="20"/>
        </w:rPr>
      </w:pPr>
    </w:p>
    <w:p w14:paraId="0E5F0962" w14:textId="3B1EC53C" w:rsidR="0024522F" w:rsidRPr="001B2208" w:rsidRDefault="00D33FB7"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Die Bedienung des LG100 erfolgt über die Bedieneinheit MINI oder einfach und intuitiv über die Pichler APP. </w:t>
      </w:r>
      <w:r w:rsidR="0024522F" w:rsidRPr="001B2208">
        <w:rPr>
          <w:rFonts w:ascii="Arial" w:eastAsia="DINNextLTPro-Light" w:hAnsi="Arial" w:cs="Arial"/>
          <w:color w:val="000000"/>
          <w:sz w:val="20"/>
          <w:szCs w:val="20"/>
        </w:rPr>
        <w:t>Das Lüftungsgerät kann drahtlos in das Heimnetzwerk eingebunden werden</w:t>
      </w:r>
      <w:r w:rsidR="00787298" w:rsidRPr="001B2208">
        <w:rPr>
          <w:rFonts w:ascii="Arial" w:eastAsia="DINNextLTPro-Light" w:hAnsi="Arial" w:cs="Arial"/>
          <w:color w:val="000000"/>
          <w:sz w:val="20"/>
          <w:szCs w:val="20"/>
        </w:rPr>
        <w:t>.</w:t>
      </w:r>
    </w:p>
    <w:p w14:paraId="268153E2" w14:textId="77777777" w:rsidR="002248A7" w:rsidRPr="001B2208" w:rsidRDefault="002248A7" w:rsidP="003512D2">
      <w:pPr>
        <w:rPr>
          <w:rFonts w:ascii="Arial" w:eastAsia="DINNextLTPro-Light" w:hAnsi="Arial" w:cs="Arial"/>
          <w:color w:val="000000"/>
          <w:sz w:val="20"/>
          <w:szCs w:val="20"/>
        </w:rPr>
      </w:pPr>
    </w:p>
    <w:p w14:paraId="0A1C7825" w14:textId="77777777" w:rsidR="002248A7" w:rsidRPr="001B2208" w:rsidRDefault="002248A7" w:rsidP="002248A7">
      <w:pPr>
        <w:rPr>
          <w:rFonts w:ascii="Arial" w:eastAsia="DINNextLTPro-Light" w:hAnsi="Arial" w:cs="Arial"/>
          <w:color w:val="000000"/>
          <w:sz w:val="20"/>
          <w:szCs w:val="20"/>
        </w:rPr>
      </w:pPr>
      <w:r w:rsidRPr="001B2208">
        <w:rPr>
          <w:rFonts w:ascii="Arial" w:eastAsia="DINNextLTPro-Light" w:hAnsi="Arial" w:cs="Arial"/>
          <w:color w:val="000000"/>
          <w:sz w:val="20"/>
          <w:szCs w:val="20"/>
        </w:rPr>
        <w:lastRenderedPageBreak/>
        <w:t>Gemäß VO (EU) Nr. 1369/2017 – Energieverbrauchskennzeichnung, Europäische Produktdatenbank, ist das Lüftungsgerät in der EPREL-Datenbank gelistet.</w:t>
      </w:r>
    </w:p>
    <w:p w14:paraId="6EF7BBB5" w14:textId="77777777" w:rsidR="002901FB" w:rsidRPr="001B2208" w:rsidRDefault="002901FB" w:rsidP="003512D2">
      <w:pPr>
        <w:rPr>
          <w:rFonts w:ascii="Arial" w:eastAsia="DINNextLTPro-Light" w:hAnsi="Arial" w:cs="Arial"/>
          <w:color w:val="000000"/>
          <w:sz w:val="20"/>
          <w:szCs w:val="20"/>
        </w:rPr>
      </w:pPr>
    </w:p>
    <w:p w14:paraId="3B38D9FE" w14:textId="77777777" w:rsidR="00415781" w:rsidRPr="001B2208" w:rsidRDefault="00415781" w:rsidP="003512D2">
      <w:pPr>
        <w:rPr>
          <w:rFonts w:ascii="Arial" w:hAnsi="Arial" w:cs="Arial"/>
          <w:b/>
          <w:iCs/>
          <w:color w:val="000000"/>
          <w:sz w:val="20"/>
          <w:szCs w:val="20"/>
        </w:rPr>
      </w:pPr>
      <w:r w:rsidRPr="001B2208">
        <w:rPr>
          <w:rFonts w:ascii="Arial" w:hAnsi="Arial" w:cs="Arial"/>
          <w:b/>
          <w:iCs/>
          <w:color w:val="000000"/>
          <w:sz w:val="20"/>
          <w:szCs w:val="20"/>
        </w:rPr>
        <w:t xml:space="preserve">Kennwerte nach EN13141-7: </w:t>
      </w:r>
    </w:p>
    <w:p w14:paraId="0F0FA9B0" w14:textId="63DA1223"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Temperaturverhältnis: 80,4</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66ED7231" w14:textId="3FF6A6C0"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Feuchteverhältnis: 64,3</w:t>
      </w:r>
      <w:r w:rsidR="00ED7BA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3E42B6EA" w14:textId="77777777"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Spezifische Eingangsleistung: 0,36 Wh/m³ (Mehrraum)</w:t>
      </w:r>
    </w:p>
    <w:p w14:paraId="3D853B18" w14:textId="77777777" w:rsidR="00415781" w:rsidRPr="001B2208" w:rsidRDefault="00415781" w:rsidP="003512D2">
      <w:pPr>
        <w:rPr>
          <w:rFonts w:ascii="Arial" w:eastAsia="DINNextLTPro-Light" w:hAnsi="Arial" w:cs="Arial"/>
          <w:color w:val="000000"/>
          <w:sz w:val="20"/>
          <w:szCs w:val="20"/>
        </w:rPr>
      </w:pPr>
    </w:p>
    <w:p w14:paraId="30E8F70E" w14:textId="77777777" w:rsidR="002901FB" w:rsidRPr="001B2208" w:rsidRDefault="002901FB" w:rsidP="003512D2">
      <w:pPr>
        <w:rPr>
          <w:rFonts w:ascii="Arial" w:hAnsi="Arial" w:cs="Arial"/>
          <w:b/>
          <w:iCs/>
          <w:color w:val="000000"/>
          <w:sz w:val="20"/>
          <w:szCs w:val="20"/>
        </w:rPr>
      </w:pPr>
      <w:r w:rsidRPr="001B2208">
        <w:rPr>
          <w:rFonts w:ascii="Arial" w:hAnsi="Arial" w:cs="Arial"/>
          <w:b/>
          <w:iCs/>
          <w:color w:val="000000"/>
          <w:sz w:val="20"/>
          <w:szCs w:val="20"/>
        </w:rPr>
        <w:t xml:space="preserve">Technische Daten: </w:t>
      </w:r>
    </w:p>
    <w:p w14:paraId="745AA7EE" w14:textId="42E8DA8A"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Volumenstrom: </w:t>
      </w:r>
      <w:r w:rsidR="009718BB" w:rsidRPr="001B2208">
        <w:rPr>
          <w:rFonts w:ascii="Arial" w:eastAsia="DINNextLTPro-Medium" w:hAnsi="Arial" w:cs="Arial"/>
          <w:iCs/>
          <w:sz w:val="20"/>
          <w:szCs w:val="20"/>
        </w:rPr>
        <w:t>25</w:t>
      </w:r>
      <w:r w:rsidRPr="001B2208">
        <w:rPr>
          <w:rFonts w:ascii="Arial" w:eastAsia="DINNextLTPro-Medium" w:hAnsi="Arial" w:cs="Arial"/>
          <w:iCs/>
          <w:sz w:val="20"/>
          <w:szCs w:val="20"/>
        </w:rPr>
        <w:t xml:space="preserve"> - 8</w:t>
      </w:r>
      <w:r w:rsidR="009718BB" w:rsidRPr="001B2208">
        <w:rPr>
          <w:rFonts w:ascii="Arial" w:eastAsia="DINNextLTPro-Medium" w:hAnsi="Arial" w:cs="Arial"/>
          <w:iCs/>
          <w:sz w:val="20"/>
          <w:szCs w:val="20"/>
        </w:rPr>
        <w:t>0</w:t>
      </w:r>
      <w:r w:rsidRPr="001B2208">
        <w:rPr>
          <w:rFonts w:ascii="Arial" w:eastAsia="DINNextLTPro-Medium" w:hAnsi="Arial" w:cs="Arial"/>
          <w:iCs/>
          <w:sz w:val="20"/>
          <w:szCs w:val="20"/>
        </w:rPr>
        <w:t xml:space="preserve"> m³/h</w:t>
      </w:r>
    </w:p>
    <w:p w14:paraId="54E9391D" w14:textId="77777777"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Lüftungsstufen: 1 – 2 – 3 – Auto (bedarfsgeführt)</w:t>
      </w:r>
    </w:p>
    <w:p w14:paraId="50C02E72" w14:textId="35030280"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Min. Betriebstemperatur</w:t>
      </w:r>
      <w:r w:rsidR="000544E4" w:rsidRPr="001B2208">
        <w:rPr>
          <w:rFonts w:ascii="Arial" w:eastAsia="DINNextLTPro-Medium" w:hAnsi="Arial" w:cs="Arial"/>
          <w:iCs/>
          <w:sz w:val="20"/>
          <w:szCs w:val="20"/>
        </w:rPr>
        <w:t xml:space="preserve"> (Außenluft)</w:t>
      </w:r>
      <w:r w:rsidRPr="001B2208">
        <w:rPr>
          <w:rFonts w:ascii="Arial" w:eastAsia="DINNextLTPro-Medium" w:hAnsi="Arial" w:cs="Arial"/>
          <w:iCs/>
          <w:sz w:val="20"/>
          <w:szCs w:val="20"/>
        </w:rPr>
        <w:t>: -15 °C</w:t>
      </w:r>
    </w:p>
    <w:p w14:paraId="77C2BD4D" w14:textId="77777777"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Auß</w:t>
      </w:r>
      <w:r w:rsidR="00CB1BBC" w:rsidRPr="001B2208">
        <w:rPr>
          <w:rFonts w:ascii="Arial" w:eastAsia="DINNextLTPro-Medium" w:hAnsi="Arial" w:cs="Arial"/>
          <w:iCs/>
          <w:sz w:val="20"/>
          <w:szCs w:val="20"/>
        </w:rPr>
        <w:t>enluft: Coarse 70% (Vorfilter)</w:t>
      </w:r>
    </w:p>
    <w:p w14:paraId="04E536C7" w14:textId="77777777"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Zuluft: ePM1 55% (Hauptfilter)</w:t>
      </w:r>
    </w:p>
    <w:p w14:paraId="687310E2" w14:textId="77777777"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Abluft: Coarse 70%</w:t>
      </w:r>
    </w:p>
    <w:p w14:paraId="215BAED5" w14:textId="77777777"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Wärmetauscher: Enthalpie-Gegenstromtauscher</w:t>
      </w:r>
    </w:p>
    <w:p w14:paraId="554ED71A" w14:textId="77777777"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Gerätekorpus: EPP</w:t>
      </w:r>
    </w:p>
    <w:p w14:paraId="4C9EE35A" w14:textId="5AA4469D"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Gehäuse: Stahlblech verzinkt, </w:t>
      </w:r>
      <w:r w:rsidR="004C7619" w:rsidRPr="001B2208">
        <w:rPr>
          <w:rFonts w:ascii="Arial" w:eastAsia="DINNextLTPro-Medium" w:hAnsi="Arial" w:cs="Arial"/>
          <w:iCs/>
          <w:sz w:val="20"/>
          <w:szCs w:val="20"/>
        </w:rPr>
        <w:t xml:space="preserve">Front </w:t>
      </w:r>
      <w:r w:rsidRPr="001B2208">
        <w:rPr>
          <w:rFonts w:ascii="Arial" w:eastAsia="DINNextLTPro-Medium" w:hAnsi="Arial" w:cs="Arial"/>
          <w:iCs/>
          <w:sz w:val="20"/>
          <w:szCs w:val="20"/>
        </w:rPr>
        <w:t>pulverbeschichtet RAL9003 matt</w:t>
      </w:r>
    </w:p>
    <w:p w14:paraId="0684C48C" w14:textId="3D40F304" w:rsidR="002901FB" w:rsidRPr="001B2208" w:rsidRDefault="002901FB"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Elektrischer Anschluss: 230</w:t>
      </w:r>
      <w:r w:rsidR="004C761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VAC / 50 Hz</w:t>
      </w:r>
    </w:p>
    <w:p w14:paraId="43993BD4" w14:textId="650CA9B7" w:rsidR="00F4104F" w:rsidRPr="001B2208" w:rsidRDefault="00F4104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Vorsicherung: 13 A</w:t>
      </w:r>
    </w:p>
    <w:p w14:paraId="2E74E1F6" w14:textId="614A6FA4" w:rsidR="002901FB" w:rsidRPr="001B2208" w:rsidRDefault="006E610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Max. Leistungsaufnahme:</w:t>
      </w:r>
      <w:r w:rsidR="00787298" w:rsidRPr="001B2208">
        <w:rPr>
          <w:rFonts w:ascii="Arial" w:eastAsia="DINNextLTPro-Medium" w:hAnsi="Arial" w:cs="Arial"/>
          <w:iCs/>
          <w:sz w:val="20"/>
          <w:szCs w:val="20"/>
        </w:rPr>
        <w:t xml:space="preserve"> 320</w:t>
      </w:r>
      <w:r w:rsidR="002901FB" w:rsidRPr="001B2208">
        <w:rPr>
          <w:rFonts w:ascii="Arial" w:eastAsia="DINNextLTPro-Medium" w:hAnsi="Arial" w:cs="Arial"/>
          <w:iCs/>
          <w:sz w:val="20"/>
          <w:szCs w:val="20"/>
        </w:rPr>
        <w:t xml:space="preserve"> W</w:t>
      </w:r>
    </w:p>
    <w:p w14:paraId="550D6F8F" w14:textId="5E8F3A26" w:rsidR="002901FB"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Anschlüsse AUL/FOL</w:t>
      </w:r>
      <w:r w:rsidR="005B2F45" w:rsidRPr="001B2208">
        <w:rPr>
          <w:rFonts w:ascii="Arial" w:eastAsia="DINNextLTPro-Medium" w:hAnsi="Arial" w:cs="Arial"/>
          <w:iCs/>
          <w:sz w:val="20"/>
          <w:szCs w:val="20"/>
        </w:rPr>
        <w:t>: Ø</w:t>
      </w:r>
      <w:r w:rsidR="002901FB" w:rsidRPr="001B2208">
        <w:rPr>
          <w:rFonts w:ascii="Arial" w:eastAsia="DINNextLTPro-Medium" w:hAnsi="Arial" w:cs="Arial"/>
          <w:iCs/>
          <w:sz w:val="20"/>
          <w:szCs w:val="20"/>
        </w:rPr>
        <w:t xml:space="preserve"> 100 mm</w:t>
      </w:r>
      <w:r w:rsidR="00DF7FEF" w:rsidRPr="001B2208">
        <w:rPr>
          <w:rFonts w:ascii="Arial" w:eastAsia="DINNextLTPro-Medium" w:hAnsi="Arial" w:cs="Arial"/>
          <w:iCs/>
          <w:sz w:val="20"/>
          <w:szCs w:val="20"/>
        </w:rPr>
        <w:t xml:space="preserve"> </w:t>
      </w:r>
      <w:r w:rsidR="00E96397" w:rsidRPr="001B2208">
        <w:rPr>
          <w:rFonts w:ascii="Arial" w:eastAsia="DINNextLTPro-Medium" w:hAnsi="Arial" w:cs="Arial"/>
          <w:iCs/>
          <w:sz w:val="20"/>
          <w:szCs w:val="20"/>
        </w:rPr>
        <w:t>Nippelmaß, wahlweise seitlich oder stirnseitig montierbar</w:t>
      </w:r>
    </w:p>
    <w:p w14:paraId="7F7DAEF1" w14:textId="3F27610B" w:rsidR="00787298" w:rsidRPr="001B2208" w:rsidRDefault="005B2F4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Anschlüsse ZUL/ABL: </w:t>
      </w:r>
      <w:r w:rsidR="006E6105" w:rsidRPr="001B2208">
        <w:rPr>
          <w:rFonts w:ascii="Arial" w:eastAsia="DINNextLTPro-Medium" w:hAnsi="Arial" w:cs="Arial"/>
          <w:iCs/>
          <w:sz w:val="20"/>
          <w:szCs w:val="20"/>
        </w:rPr>
        <w:t>je 3 x</w:t>
      </w:r>
      <w:r w:rsidR="00787298" w:rsidRPr="001B2208">
        <w:rPr>
          <w:rFonts w:ascii="Arial" w:eastAsia="DINNextLTPro-Medium" w:hAnsi="Arial" w:cs="Arial"/>
          <w:iCs/>
          <w:sz w:val="20"/>
          <w:szCs w:val="20"/>
        </w:rPr>
        <w:t xml:space="preserve"> für KOMFLEX 75 </w:t>
      </w:r>
      <w:r w:rsidR="00D33FB7" w:rsidRPr="001B2208">
        <w:rPr>
          <w:rFonts w:ascii="Arial" w:eastAsia="DINNextLTPro-Medium" w:hAnsi="Arial" w:cs="Arial"/>
          <w:iCs/>
          <w:sz w:val="20"/>
          <w:szCs w:val="20"/>
        </w:rPr>
        <w:t>vorbereitet, bei Bedarf nutzbar</w:t>
      </w:r>
    </w:p>
    <w:p w14:paraId="5C8E5788" w14:textId="77777777" w:rsidR="00DF7FEF" w:rsidRPr="001B2208" w:rsidRDefault="00DF7FE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Geräteabmessung inkl. Frontabdeckung, ohne AUL/FOL Anschlüsse</w:t>
      </w:r>
    </w:p>
    <w:p w14:paraId="3AB05182" w14:textId="5BC0F21E" w:rsidR="00DF7FEF" w:rsidRPr="001B2208" w:rsidRDefault="00DF7FE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B x H x T: 587 x 937 x 203 mm</w:t>
      </w:r>
    </w:p>
    <w:p w14:paraId="796D7C23" w14:textId="2B5D9B6C" w:rsidR="002901FB" w:rsidRPr="001B2208" w:rsidRDefault="00FC6A07"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Gewicht</w:t>
      </w:r>
      <w:r w:rsidR="003D1E7F" w:rsidRPr="001B2208">
        <w:rPr>
          <w:rFonts w:ascii="Arial" w:eastAsia="DINNextLTPro-Medium" w:hAnsi="Arial" w:cs="Arial"/>
          <w:iCs/>
          <w:sz w:val="20"/>
          <w:szCs w:val="20"/>
        </w:rPr>
        <w:t xml:space="preserve">: ca. </w:t>
      </w:r>
      <w:r w:rsidR="00DF7FEF" w:rsidRPr="001B2208">
        <w:rPr>
          <w:rFonts w:ascii="Arial" w:eastAsia="DINNextLTPro-Medium" w:hAnsi="Arial" w:cs="Arial"/>
          <w:iCs/>
          <w:sz w:val="20"/>
          <w:szCs w:val="20"/>
        </w:rPr>
        <w:t>25</w:t>
      </w:r>
      <w:r w:rsidR="002901FB" w:rsidRPr="001B2208">
        <w:rPr>
          <w:rFonts w:ascii="Arial" w:eastAsia="DINNextLTPro-Medium" w:hAnsi="Arial" w:cs="Arial"/>
          <w:iCs/>
          <w:sz w:val="20"/>
          <w:szCs w:val="20"/>
        </w:rPr>
        <w:t xml:space="preserve"> kg</w:t>
      </w:r>
    </w:p>
    <w:p w14:paraId="784037F5" w14:textId="77777777" w:rsidR="002901FB" w:rsidRPr="001B2208" w:rsidRDefault="002901FB" w:rsidP="003512D2">
      <w:pPr>
        <w:rPr>
          <w:rFonts w:ascii="Arial" w:eastAsia="DINNextLTPro-Medium" w:hAnsi="Arial" w:cs="Arial"/>
          <w:color w:val="000000"/>
          <w:sz w:val="20"/>
          <w:szCs w:val="20"/>
        </w:rPr>
      </w:pPr>
    </w:p>
    <w:p w14:paraId="52AFABE9" w14:textId="77777777" w:rsidR="002901FB" w:rsidRPr="001B2208" w:rsidRDefault="002901FB"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707664B6" w14:textId="5941E82E" w:rsidR="00692AD0" w:rsidRPr="001B2208" w:rsidRDefault="002901FB" w:rsidP="003512D2">
      <w:pPr>
        <w:rPr>
          <w:rFonts w:ascii="Arial" w:eastAsia="DINNextLTPro-Light" w:hAnsi="Arial" w:cs="Arial"/>
          <w:bCs/>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w:t>
      </w:r>
      <w:r w:rsidR="0024522F" w:rsidRPr="001B2208">
        <w:rPr>
          <w:rFonts w:ascii="Arial" w:eastAsia="DINNextLTPro-Medium" w:hAnsi="Arial" w:cs="Arial"/>
          <w:b/>
          <w:color w:val="000000"/>
          <w:sz w:val="20"/>
          <w:szCs w:val="20"/>
          <w:lang w:val="da-DK"/>
        </w:rPr>
        <w:t>DE</w:t>
      </w:r>
      <w:r w:rsidRPr="001B2208">
        <w:rPr>
          <w:rFonts w:ascii="Arial" w:eastAsia="DINNextLTPro-Medium" w:hAnsi="Arial" w:cs="Arial"/>
          <w:b/>
          <w:color w:val="000000"/>
          <w:sz w:val="20"/>
          <w:szCs w:val="20"/>
          <w:lang w:val="da-DK"/>
        </w:rPr>
        <w:t>F</w:t>
      </w:r>
      <w:r w:rsidR="0024522F" w:rsidRPr="001B2208">
        <w:rPr>
          <w:rFonts w:ascii="Arial" w:eastAsia="DINNextLTPro-Medium" w:hAnsi="Arial" w:cs="Arial"/>
          <w:b/>
          <w:color w:val="000000"/>
          <w:sz w:val="20"/>
          <w:szCs w:val="20"/>
          <w:lang w:val="da-DK"/>
        </w:rPr>
        <w:t>V</w:t>
      </w:r>
      <w:r w:rsidR="00692AD0" w:rsidRPr="001B2208">
        <w:rPr>
          <w:rFonts w:ascii="Arial" w:eastAsia="DINNextLTPro-Medium" w:hAnsi="Arial" w:cs="Arial"/>
          <w:bCs/>
          <w:color w:val="000000"/>
          <w:sz w:val="20"/>
          <w:szCs w:val="20"/>
          <w:lang w:val="da-DK"/>
        </w:rPr>
        <w:tab/>
      </w:r>
      <w:r w:rsidR="00692AD0" w:rsidRPr="001B2208">
        <w:rPr>
          <w:rFonts w:ascii="Arial" w:eastAsia="DINNextLTPro-Medium" w:hAnsi="Arial" w:cs="Arial"/>
          <w:bCs/>
          <w:color w:val="000000"/>
          <w:sz w:val="20"/>
          <w:szCs w:val="20"/>
          <w:lang w:val="da-DK"/>
        </w:rPr>
        <w:tab/>
        <w:t>(</w:t>
      </w:r>
      <w:r w:rsidR="00692AD0" w:rsidRPr="001B2208">
        <w:rPr>
          <w:rFonts w:ascii="Arial" w:eastAsia="DINNextLTPro-Light" w:hAnsi="Arial" w:cs="Arial"/>
          <w:bCs/>
          <w:color w:val="000000"/>
          <w:sz w:val="20"/>
          <w:szCs w:val="20"/>
          <w:lang w:val="da-DK"/>
        </w:rPr>
        <w:t xml:space="preserve">Standard: </w:t>
      </w:r>
      <w:r w:rsidR="00DF7FEF" w:rsidRPr="001B2208">
        <w:rPr>
          <w:rFonts w:ascii="Arial" w:eastAsia="DINNextLTPro-Light" w:hAnsi="Arial" w:cs="Arial"/>
          <w:bCs/>
          <w:color w:val="000000"/>
          <w:sz w:val="20"/>
          <w:szCs w:val="20"/>
          <w:lang w:val="da-DK"/>
        </w:rPr>
        <w:t>AUL/FOL</w:t>
      </w:r>
      <w:r w:rsidR="00692AD0" w:rsidRPr="001B2208">
        <w:rPr>
          <w:rFonts w:ascii="Arial" w:eastAsia="DINNextLTPro-Light" w:hAnsi="Arial" w:cs="Arial"/>
          <w:bCs/>
          <w:color w:val="000000"/>
          <w:sz w:val="20"/>
          <w:szCs w:val="20"/>
          <w:lang w:val="da-DK"/>
        </w:rPr>
        <w:t>-Anschlussstutzen ohne Lippendichtung)</w:t>
      </w:r>
    </w:p>
    <w:p w14:paraId="3862F7DD" w14:textId="066E871C" w:rsidR="002901FB" w:rsidRPr="001B2208" w:rsidRDefault="00692AD0" w:rsidP="003512D2">
      <w:pPr>
        <w:rPr>
          <w:rFonts w:ascii="Arial" w:eastAsia="DINNextLTPro-Light" w:hAnsi="Arial" w:cs="Arial"/>
          <w:bCs/>
          <w:color w:val="000000"/>
          <w:sz w:val="20"/>
          <w:szCs w:val="20"/>
          <w:lang w:val="da-DK"/>
        </w:rPr>
      </w:pPr>
      <w:r w:rsidRPr="001B2208">
        <w:rPr>
          <w:rFonts w:ascii="Arial" w:eastAsia="DINNextLTPro-Medium" w:hAnsi="Arial" w:cs="Arial"/>
          <w:bCs/>
          <w:color w:val="000000"/>
          <w:sz w:val="20"/>
          <w:szCs w:val="20"/>
          <w:lang w:val="da-DK"/>
        </w:rPr>
        <w:tab/>
      </w:r>
      <w:r w:rsidRPr="001B2208">
        <w:rPr>
          <w:rFonts w:ascii="Arial" w:eastAsia="DINNextLTPro-Medium" w:hAnsi="Arial" w:cs="Arial"/>
          <w:bCs/>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LG100DEFVL</w:t>
      </w:r>
      <w:r w:rsidRPr="001B2208">
        <w:rPr>
          <w:rFonts w:ascii="Arial" w:eastAsia="DINNextLTPro-Medium" w:hAnsi="Arial" w:cs="Arial"/>
          <w:bCs/>
          <w:color w:val="000000"/>
          <w:sz w:val="20"/>
          <w:szCs w:val="20"/>
          <w:lang w:val="da-DK"/>
        </w:rPr>
        <w:tab/>
        <w:t>(</w:t>
      </w:r>
      <w:r w:rsidRPr="001B2208">
        <w:rPr>
          <w:rFonts w:ascii="Arial" w:eastAsia="DINNextLTPro-Light" w:hAnsi="Arial" w:cs="Arial"/>
          <w:bCs/>
          <w:color w:val="000000"/>
          <w:sz w:val="20"/>
          <w:szCs w:val="20"/>
          <w:lang w:val="da-DK"/>
        </w:rPr>
        <w:t xml:space="preserve">Optional: </w:t>
      </w:r>
      <w:r w:rsidR="00DF7FEF" w:rsidRPr="001B2208">
        <w:rPr>
          <w:rFonts w:ascii="Arial" w:eastAsia="DINNextLTPro-Light" w:hAnsi="Arial" w:cs="Arial"/>
          <w:bCs/>
          <w:color w:val="000000"/>
          <w:sz w:val="20"/>
          <w:szCs w:val="20"/>
          <w:lang w:val="da-DK"/>
        </w:rPr>
        <w:t>AUL/FOL</w:t>
      </w:r>
      <w:r w:rsidRPr="001B2208">
        <w:rPr>
          <w:rFonts w:ascii="Arial" w:eastAsia="DINNextLTPro-Light" w:hAnsi="Arial" w:cs="Arial"/>
          <w:bCs/>
          <w:color w:val="000000"/>
          <w:sz w:val="20"/>
          <w:szCs w:val="20"/>
          <w:lang w:val="da-DK"/>
        </w:rPr>
        <w:t>-Anschlussstutzen mit Lippendichtung)</w:t>
      </w:r>
    </w:p>
    <w:p w14:paraId="47CBBA8B" w14:textId="77777777" w:rsidR="002901FB" w:rsidRPr="001B2208" w:rsidRDefault="002901FB" w:rsidP="003512D2">
      <w:pPr>
        <w:rPr>
          <w:rFonts w:ascii="Arial" w:eastAsia="DINNextLTPro-Medium" w:hAnsi="Arial" w:cs="Arial"/>
          <w:color w:val="000000"/>
          <w:sz w:val="20"/>
          <w:szCs w:val="20"/>
          <w:lang w:val="da-DK"/>
        </w:rPr>
      </w:pPr>
    </w:p>
    <w:p w14:paraId="6DC0377E" w14:textId="77777777" w:rsidR="002901FB" w:rsidRPr="001B2208" w:rsidRDefault="002901FB"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021DC42E" w14:textId="77777777" w:rsidR="002901FB" w:rsidRPr="001B2208" w:rsidRDefault="002901F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4AFBBF4C" w14:textId="77777777" w:rsidR="002901FB" w:rsidRPr="001B2208" w:rsidRDefault="002901FB"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36E6B55B" w14:textId="77777777" w:rsidR="002C5B8D" w:rsidRPr="001B2208" w:rsidRDefault="002C5B8D" w:rsidP="0024522F">
      <w:pPr>
        <w:rPr>
          <w:rFonts w:ascii="Arial" w:eastAsia="DINNextLTPro-Light" w:hAnsi="Arial" w:cs="Arial"/>
          <w:color w:val="000000"/>
          <w:sz w:val="20"/>
          <w:szCs w:val="20"/>
        </w:rPr>
      </w:pPr>
    </w:p>
    <w:p w14:paraId="4BC8405F" w14:textId="77777777" w:rsidR="002C5B8D" w:rsidRPr="001B2208" w:rsidRDefault="002C5B8D" w:rsidP="0024522F">
      <w:pPr>
        <w:rPr>
          <w:rFonts w:ascii="Arial" w:eastAsia="DINNextLTPro-Light" w:hAnsi="Arial" w:cs="Arial"/>
          <w:color w:val="000000"/>
          <w:sz w:val="20"/>
          <w:szCs w:val="20"/>
        </w:rPr>
      </w:pPr>
    </w:p>
    <w:p w14:paraId="4C61AF68" w14:textId="3DCE601B" w:rsidR="00CA6976" w:rsidRPr="001B2208" w:rsidRDefault="005B2F45" w:rsidP="00CA6976">
      <w:pPr>
        <w:rPr>
          <w:rFonts w:ascii="Arial" w:hAnsi="Arial" w:cs="Arial"/>
          <w:b/>
          <w:bCs/>
        </w:rPr>
      </w:pPr>
      <w:r w:rsidRPr="001B2208">
        <w:rPr>
          <w:rFonts w:ascii="Arial" w:hAnsi="Arial" w:cs="Arial"/>
          <w:b/>
          <w:bCs/>
        </w:rPr>
        <w:t>Dez</w:t>
      </w:r>
      <w:r w:rsidR="00CA6976" w:rsidRPr="001B2208">
        <w:rPr>
          <w:rFonts w:ascii="Arial" w:hAnsi="Arial" w:cs="Arial"/>
          <w:b/>
          <w:bCs/>
        </w:rPr>
        <w:t xml:space="preserve">entrales Kompaktlüftungslüftungsgerät </w:t>
      </w:r>
      <w:r w:rsidR="00FC7DA5" w:rsidRPr="001B2208">
        <w:rPr>
          <w:rFonts w:ascii="Arial" w:hAnsi="Arial" w:cs="Arial"/>
          <w:b/>
        </w:rPr>
        <w:t>LG100DEF</w:t>
      </w:r>
      <w:r w:rsidR="00CA6976" w:rsidRPr="001B2208">
        <w:rPr>
          <w:rFonts w:ascii="Arial" w:hAnsi="Arial" w:cs="Arial"/>
          <w:b/>
        </w:rPr>
        <w:t xml:space="preserve"> </w:t>
      </w:r>
    </w:p>
    <w:p w14:paraId="5A9310B5" w14:textId="77777777" w:rsidR="00CA6976" w:rsidRPr="001B2208" w:rsidRDefault="00CA6976" w:rsidP="00CA6976">
      <w:pPr>
        <w:rPr>
          <w:rFonts w:ascii="Arial" w:hAnsi="Arial" w:cs="Arial"/>
          <w:b/>
        </w:rPr>
      </w:pPr>
      <w:r w:rsidRPr="001B2208">
        <w:rPr>
          <w:rFonts w:ascii="Arial" w:hAnsi="Arial" w:cs="Arial"/>
          <w:b/>
        </w:rPr>
        <w:t>zur Deckenmontage</w:t>
      </w:r>
    </w:p>
    <w:p w14:paraId="7ADA77C8" w14:textId="77777777" w:rsidR="0024522F" w:rsidRPr="001B2208" w:rsidRDefault="0024522F" w:rsidP="003512D2">
      <w:pPr>
        <w:rPr>
          <w:rFonts w:ascii="Arial" w:eastAsia="DINNextLTPro-Light" w:hAnsi="Arial" w:cs="Arial"/>
          <w:color w:val="000000"/>
          <w:sz w:val="20"/>
          <w:szCs w:val="20"/>
        </w:rPr>
      </w:pPr>
    </w:p>
    <w:p w14:paraId="2A3224A6" w14:textId="6363BEC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sz w:val="20"/>
          <w:szCs w:val="20"/>
        </w:rPr>
        <w:t xml:space="preserve">Das </w:t>
      </w:r>
      <w:r w:rsidR="005B2F45" w:rsidRPr="001B2208">
        <w:rPr>
          <w:rFonts w:ascii="Arial" w:eastAsia="DINNextLTPro-Light" w:hAnsi="Arial" w:cs="Arial"/>
          <w:sz w:val="20"/>
          <w:szCs w:val="20"/>
        </w:rPr>
        <w:t>de</w:t>
      </w:r>
      <w:r w:rsidRPr="001B2208">
        <w:rPr>
          <w:rFonts w:ascii="Arial" w:eastAsia="DINNextLTPro-Light" w:hAnsi="Arial" w:cs="Arial"/>
          <w:sz w:val="20"/>
          <w:szCs w:val="20"/>
        </w:rPr>
        <w:t xml:space="preserve">zentrale Wohnraumlüftungsgerät LG100DEF in kompakter Ausführung ist für die Deckenmontage als Mehrraumanwendung geeignet. Ein </w:t>
      </w:r>
      <w:r w:rsidRPr="001B2208">
        <w:rPr>
          <w:rFonts w:ascii="Arial" w:eastAsia="DINNextLTPro-Light" w:hAnsi="Arial" w:cs="Arial"/>
          <w:color w:val="000000"/>
          <w:sz w:val="20"/>
          <w:szCs w:val="20"/>
        </w:rPr>
        <w:t xml:space="preserve">hochwertiger Enthalpietauscher sorgt für die effiziente Wärme- und Feuchterückgewinnung und beugt auch der Kondensatbildung bei tiefen Außentemperaturen vor. Zusätzlich wird der Feuchtegehalt über einen Multisensor in der Fortluft überwacht. Der Sensor erfasst die Raumluftqualität, indem er die VOC- und </w:t>
      </w:r>
      <w:r w:rsidR="005F7D26" w:rsidRPr="001B2208">
        <w:rPr>
          <w:rFonts w:ascii="Arial" w:eastAsia="DINNextLTPro-Light" w:hAnsi="Arial" w:cs="Arial"/>
          <w:color w:val="000000"/>
          <w:sz w:val="20"/>
          <w:szCs w:val="20"/>
        </w:rPr>
        <w:t>e</w:t>
      </w:r>
      <w:r w:rsidRPr="001B2208">
        <w:rPr>
          <w:rFonts w:ascii="Arial" w:eastAsia="DINNextLTPro-Light" w:hAnsi="Arial" w:cs="Arial"/>
          <w:color w:val="000000"/>
          <w:sz w:val="20"/>
          <w:szCs w:val="20"/>
        </w:rPr>
        <w:t>CO2-Konzentration misst. Damit ist ganz komfortabel eine bedarfsgest</w:t>
      </w:r>
      <w:r w:rsidR="00DD5749" w:rsidRPr="001B2208">
        <w:rPr>
          <w:rFonts w:ascii="Arial" w:eastAsia="DINNextLTPro-Light" w:hAnsi="Arial" w:cs="Arial"/>
          <w:color w:val="000000"/>
          <w:sz w:val="20"/>
          <w:szCs w:val="20"/>
        </w:rPr>
        <w:t>euerte und somit energieeffiziente</w:t>
      </w:r>
      <w:r w:rsidRPr="001B2208">
        <w:rPr>
          <w:rFonts w:ascii="Arial" w:eastAsia="DINNextLTPro-Light" w:hAnsi="Arial" w:cs="Arial"/>
          <w:color w:val="000000"/>
          <w:sz w:val="20"/>
          <w:szCs w:val="20"/>
        </w:rPr>
        <w:t xml:space="preserve"> Luftvolumenstromregelung möglich. Die Frischluft wird zweistufig gefiltert. </w:t>
      </w:r>
    </w:p>
    <w:p w14:paraId="60B4CAD8" w14:textId="77777777" w:rsidR="0024522F" w:rsidRPr="001B2208" w:rsidRDefault="0024522F" w:rsidP="003512D2">
      <w:pPr>
        <w:rPr>
          <w:rFonts w:ascii="Arial" w:eastAsia="DINNextLTPro-Light" w:hAnsi="Arial" w:cs="Arial"/>
          <w:color w:val="000000"/>
          <w:sz w:val="20"/>
          <w:szCs w:val="20"/>
        </w:rPr>
      </w:pPr>
    </w:p>
    <w:p w14:paraId="12D6B8CF" w14:textId="7777777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Das Lüftungsgerät wird volumenstromkonstant betrieben und zeich</w:t>
      </w:r>
      <w:r w:rsidR="00DD5749" w:rsidRPr="001B2208">
        <w:rPr>
          <w:rFonts w:ascii="Arial" w:eastAsia="DINNextLTPro-Light" w:hAnsi="Arial" w:cs="Arial"/>
          <w:color w:val="000000"/>
          <w:sz w:val="20"/>
          <w:szCs w:val="20"/>
        </w:rPr>
        <w:t>net sich durch energiesparende</w:t>
      </w:r>
      <w:r w:rsidRPr="001B2208">
        <w:rPr>
          <w:rFonts w:ascii="Arial" w:eastAsia="DINNextLTPro-Light" w:hAnsi="Arial" w:cs="Arial"/>
          <w:color w:val="000000"/>
          <w:sz w:val="20"/>
          <w:szCs w:val="20"/>
        </w:rPr>
        <w:t xml:space="preserve"> und leise laufende EC-Radialventilatoren aus. Der Gerätekorpus aus EPP-Material dient zur Aufnahme der Einbaukomponenten und sorgt für eine sehr gute Wärme- und Schalldämmung. </w:t>
      </w:r>
    </w:p>
    <w:p w14:paraId="527C85BC" w14:textId="77777777" w:rsidR="0024522F" w:rsidRPr="001B2208" w:rsidRDefault="0024522F" w:rsidP="003512D2">
      <w:pPr>
        <w:rPr>
          <w:rFonts w:ascii="Arial" w:eastAsia="DINNextLTPro-Light" w:hAnsi="Arial" w:cs="Arial"/>
          <w:color w:val="000000"/>
          <w:sz w:val="20"/>
          <w:szCs w:val="20"/>
        </w:rPr>
      </w:pPr>
    </w:p>
    <w:p w14:paraId="0E236168" w14:textId="7777777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Im ausgeschalteten Zustand werden die Außen- und Fortluftöffnungen automatisch mechanisch verschlossen.</w:t>
      </w:r>
    </w:p>
    <w:p w14:paraId="7E5C79AA" w14:textId="77777777" w:rsidR="0024522F" w:rsidRPr="001B2208" w:rsidRDefault="0024522F" w:rsidP="003512D2">
      <w:pPr>
        <w:rPr>
          <w:rFonts w:ascii="Arial" w:eastAsia="DINNextLTPro-Light" w:hAnsi="Arial" w:cs="Arial"/>
          <w:color w:val="000000"/>
          <w:sz w:val="20"/>
          <w:szCs w:val="20"/>
        </w:rPr>
      </w:pPr>
    </w:p>
    <w:p w14:paraId="3CB47960" w14:textId="3C20C310"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Frostschutz: Der Enthalpietauscher ermöglicht einen Betrieb bis ca. </w:t>
      </w:r>
      <w:r w:rsidR="00796B85" w:rsidRPr="001B2208">
        <w:rPr>
          <w:rFonts w:ascii="Arial" w:eastAsia="DINNextLTPro-Light" w:hAnsi="Arial" w:cs="Arial"/>
          <w:color w:val="000000"/>
          <w:sz w:val="20"/>
          <w:szCs w:val="20"/>
        </w:rPr>
        <w:t>-5</w:t>
      </w:r>
      <w:r w:rsidRPr="001B2208">
        <w:rPr>
          <w:rFonts w:ascii="Arial" w:eastAsia="DINNextLTPro-Light" w:hAnsi="Arial" w:cs="Arial"/>
          <w:color w:val="000000"/>
          <w:sz w:val="20"/>
          <w:szCs w:val="20"/>
        </w:rPr>
        <w:t>°C ohne Kondensat- und Einfriergefahr. Bei tieferen Temperaturen wird der Zuluftvolumenstro</w:t>
      </w:r>
      <w:r w:rsidR="00055ACB" w:rsidRPr="001B2208">
        <w:rPr>
          <w:rFonts w:ascii="Arial" w:eastAsia="DINNextLTPro-Light" w:hAnsi="Arial" w:cs="Arial"/>
          <w:color w:val="000000"/>
          <w:sz w:val="20"/>
          <w:szCs w:val="20"/>
        </w:rPr>
        <w:t xml:space="preserve">m reduziert </w:t>
      </w:r>
      <w:r w:rsidR="008B2823" w:rsidRPr="001B2208">
        <w:rPr>
          <w:rFonts w:ascii="Arial" w:eastAsia="DINNextLTPro-Light" w:hAnsi="Arial" w:cs="Arial"/>
          <w:color w:val="000000"/>
          <w:sz w:val="20"/>
          <w:szCs w:val="20"/>
        </w:rPr>
        <w:t>bzw. fallweise ausgeschaltet</w:t>
      </w:r>
      <w:r w:rsidRPr="001B2208">
        <w:rPr>
          <w:rFonts w:ascii="Arial" w:eastAsia="DINNextLTPro-Light" w:hAnsi="Arial" w:cs="Arial"/>
          <w:color w:val="000000"/>
          <w:sz w:val="20"/>
          <w:szCs w:val="20"/>
        </w:rPr>
        <w:t>.</w:t>
      </w:r>
    </w:p>
    <w:p w14:paraId="72A13336" w14:textId="77777777" w:rsidR="0024522F" w:rsidRPr="001B2208" w:rsidRDefault="0024522F" w:rsidP="003512D2">
      <w:pPr>
        <w:rPr>
          <w:rFonts w:ascii="Arial" w:eastAsia="DINNextLTPro-Light" w:hAnsi="Arial" w:cs="Arial"/>
          <w:color w:val="000000"/>
          <w:sz w:val="20"/>
          <w:szCs w:val="20"/>
        </w:rPr>
      </w:pPr>
    </w:p>
    <w:p w14:paraId="2D368891" w14:textId="233E5722" w:rsidR="00787298" w:rsidRPr="001B2208" w:rsidRDefault="0078729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Die Bedienung des LG100 erfolgt </w:t>
      </w:r>
      <w:r w:rsidR="00E627CB" w:rsidRPr="001B2208">
        <w:rPr>
          <w:rFonts w:ascii="Arial" w:eastAsia="DINNextLTPro-Light" w:hAnsi="Arial" w:cs="Arial"/>
          <w:color w:val="000000"/>
          <w:sz w:val="20"/>
          <w:szCs w:val="20"/>
        </w:rPr>
        <w:t xml:space="preserve">über die Bedieneinheit MINI oder </w:t>
      </w:r>
      <w:r w:rsidRPr="001B2208">
        <w:rPr>
          <w:rFonts w:ascii="Arial" w:eastAsia="DINNextLTPro-Light" w:hAnsi="Arial" w:cs="Arial"/>
          <w:color w:val="000000"/>
          <w:sz w:val="20"/>
          <w:szCs w:val="20"/>
        </w:rPr>
        <w:t>einfach und intuitiv über die Pichler APP. Das Lüftungsgerät kann drahtlos in das H</w:t>
      </w:r>
      <w:r w:rsidR="00A303B2" w:rsidRPr="001B2208">
        <w:rPr>
          <w:rFonts w:ascii="Arial" w:eastAsia="DINNextLTPro-Light" w:hAnsi="Arial" w:cs="Arial"/>
          <w:color w:val="000000"/>
          <w:sz w:val="20"/>
          <w:szCs w:val="20"/>
        </w:rPr>
        <w:t>eimnetzwerk eingebunden werden.</w:t>
      </w:r>
    </w:p>
    <w:p w14:paraId="0139D69F" w14:textId="77777777" w:rsidR="002248A7" w:rsidRPr="001B2208" w:rsidRDefault="002248A7" w:rsidP="003512D2">
      <w:pPr>
        <w:rPr>
          <w:rFonts w:ascii="Arial" w:eastAsia="DINNextLTPro-Light" w:hAnsi="Arial" w:cs="Arial"/>
          <w:color w:val="000000"/>
          <w:sz w:val="20"/>
          <w:szCs w:val="20"/>
        </w:rPr>
      </w:pPr>
    </w:p>
    <w:p w14:paraId="372522D3" w14:textId="77777777" w:rsidR="002248A7" w:rsidRPr="001B2208" w:rsidRDefault="002248A7" w:rsidP="002248A7">
      <w:pPr>
        <w:rPr>
          <w:rFonts w:ascii="Arial" w:eastAsia="DINNextLTPro-Light" w:hAnsi="Arial" w:cs="Arial"/>
          <w:color w:val="000000"/>
          <w:sz w:val="20"/>
          <w:szCs w:val="20"/>
        </w:rPr>
      </w:pPr>
      <w:r w:rsidRPr="001B2208">
        <w:rPr>
          <w:rFonts w:ascii="Arial" w:eastAsia="DINNextLTPro-Light" w:hAnsi="Arial" w:cs="Arial"/>
          <w:color w:val="000000"/>
          <w:sz w:val="20"/>
          <w:szCs w:val="20"/>
        </w:rPr>
        <w:t>Gemäß VO (EU) Nr. 1369/2017 – Energieverbrauchskennzeichnung, Europäische Produktdatenbank, ist das Lüftungsgerät in der EPREL-Datenbank gelistet.</w:t>
      </w:r>
    </w:p>
    <w:p w14:paraId="14CBA82A" w14:textId="77777777" w:rsidR="000544E4" w:rsidRPr="001B2208" w:rsidRDefault="000544E4" w:rsidP="003512D2">
      <w:pPr>
        <w:rPr>
          <w:rFonts w:ascii="Arial" w:hAnsi="Arial" w:cs="Arial"/>
          <w:b/>
          <w:iCs/>
          <w:color w:val="000000"/>
          <w:sz w:val="20"/>
          <w:szCs w:val="20"/>
        </w:rPr>
      </w:pPr>
    </w:p>
    <w:p w14:paraId="36CD62E2" w14:textId="745B4B8A" w:rsidR="00A303B2" w:rsidRPr="001B2208" w:rsidRDefault="00A303B2" w:rsidP="003512D2">
      <w:pPr>
        <w:rPr>
          <w:rFonts w:ascii="Arial" w:hAnsi="Arial" w:cs="Arial"/>
          <w:b/>
          <w:iCs/>
          <w:color w:val="000000"/>
          <w:sz w:val="20"/>
          <w:szCs w:val="20"/>
        </w:rPr>
      </w:pPr>
      <w:r w:rsidRPr="001B2208">
        <w:rPr>
          <w:rFonts w:ascii="Arial" w:hAnsi="Arial" w:cs="Arial"/>
          <w:b/>
          <w:iCs/>
          <w:color w:val="000000"/>
          <w:sz w:val="20"/>
          <w:szCs w:val="20"/>
        </w:rPr>
        <w:t xml:space="preserve">Kennwerte nach EN13141-7: </w:t>
      </w:r>
    </w:p>
    <w:p w14:paraId="028A7FD6" w14:textId="0A690DA3"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Temperaturverhältnis: 80,4</w:t>
      </w:r>
      <w:r w:rsidR="00851147"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1656E18E" w14:textId="53E81B38"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Zuluftseitiges Feuchteverhältnis: 64,3</w:t>
      </w:r>
      <w:r w:rsidR="00851147"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 (Mehrraum)</w:t>
      </w:r>
    </w:p>
    <w:p w14:paraId="1E17B507" w14:textId="614DAC59" w:rsidR="00415781" w:rsidRPr="001B2208" w:rsidRDefault="0041578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Spezifische Eingangsleistung: 0,36 Wh/m³ (Mehrraum)</w:t>
      </w:r>
    </w:p>
    <w:p w14:paraId="328BC33A" w14:textId="77777777" w:rsidR="00A303B2" w:rsidRPr="001B2208" w:rsidRDefault="00A303B2" w:rsidP="003512D2">
      <w:pPr>
        <w:rPr>
          <w:rFonts w:ascii="Arial" w:hAnsi="Arial" w:cs="Arial"/>
          <w:b/>
          <w:iCs/>
          <w:color w:val="000000"/>
          <w:sz w:val="20"/>
          <w:szCs w:val="20"/>
        </w:rPr>
      </w:pPr>
    </w:p>
    <w:p w14:paraId="51FB2FF8" w14:textId="77777777" w:rsidR="0024522F" w:rsidRPr="001B2208" w:rsidRDefault="0024522F" w:rsidP="003512D2">
      <w:pPr>
        <w:rPr>
          <w:rFonts w:ascii="Arial" w:hAnsi="Arial" w:cs="Arial"/>
          <w:b/>
          <w:iCs/>
          <w:color w:val="000000"/>
          <w:sz w:val="20"/>
          <w:szCs w:val="20"/>
        </w:rPr>
      </w:pPr>
      <w:r w:rsidRPr="001B2208">
        <w:rPr>
          <w:rFonts w:ascii="Arial" w:hAnsi="Arial" w:cs="Arial"/>
          <w:b/>
          <w:iCs/>
          <w:color w:val="000000"/>
          <w:sz w:val="20"/>
          <w:szCs w:val="20"/>
        </w:rPr>
        <w:t xml:space="preserve">Technische Daten: </w:t>
      </w:r>
    </w:p>
    <w:p w14:paraId="2C6C2D43" w14:textId="076E506E"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Volumenstrom: </w:t>
      </w:r>
      <w:r w:rsidR="009718BB" w:rsidRPr="001B2208">
        <w:rPr>
          <w:rFonts w:ascii="Arial" w:eastAsia="DINNextLTPro-Medium" w:hAnsi="Arial" w:cs="Arial"/>
          <w:iCs/>
          <w:sz w:val="20"/>
          <w:szCs w:val="20"/>
        </w:rPr>
        <w:t xml:space="preserve">25 - 80 </w:t>
      </w:r>
      <w:r w:rsidRPr="001B2208">
        <w:rPr>
          <w:rFonts w:ascii="Arial" w:eastAsia="DINNextLTPro-Medium" w:hAnsi="Arial" w:cs="Arial"/>
          <w:iCs/>
          <w:sz w:val="20"/>
          <w:szCs w:val="20"/>
        </w:rPr>
        <w:t>m³/h</w:t>
      </w:r>
    </w:p>
    <w:p w14:paraId="4D1139F5" w14:textId="77777777"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Lüftungsstufen: 1 – 2 – 3 – Auto (bedarfsgeführt)</w:t>
      </w:r>
    </w:p>
    <w:p w14:paraId="5667E4C7" w14:textId="142FEA9E"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Min. Betriebstempe</w:t>
      </w:r>
      <w:r w:rsidR="00672226" w:rsidRPr="001B2208">
        <w:rPr>
          <w:rFonts w:ascii="Arial" w:eastAsia="DINNextLTPro-Medium" w:hAnsi="Arial" w:cs="Arial"/>
          <w:iCs/>
          <w:sz w:val="20"/>
          <w:szCs w:val="20"/>
        </w:rPr>
        <w:t>ratur</w:t>
      </w:r>
      <w:r w:rsidR="00ED7BA9" w:rsidRPr="001B2208">
        <w:rPr>
          <w:rFonts w:ascii="Arial" w:eastAsia="DINNextLTPro-Medium" w:hAnsi="Arial" w:cs="Arial"/>
          <w:iCs/>
          <w:sz w:val="20"/>
          <w:szCs w:val="20"/>
        </w:rPr>
        <w:t xml:space="preserve"> (Außenluft)</w:t>
      </w:r>
      <w:r w:rsidR="00672226" w:rsidRPr="001B2208">
        <w:rPr>
          <w:rFonts w:ascii="Arial" w:eastAsia="DINNextLTPro-Medium" w:hAnsi="Arial" w:cs="Arial"/>
          <w:iCs/>
          <w:sz w:val="20"/>
          <w:szCs w:val="20"/>
        </w:rPr>
        <w:t>: -5</w:t>
      </w:r>
      <w:r w:rsidRPr="001B2208">
        <w:rPr>
          <w:rFonts w:ascii="Arial" w:eastAsia="DINNextLTPro-Medium" w:hAnsi="Arial" w:cs="Arial"/>
          <w:iCs/>
          <w:sz w:val="20"/>
          <w:szCs w:val="20"/>
        </w:rPr>
        <w:t xml:space="preserve"> °C</w:t>
      </w:r>
    </w:p>
    <w:p w14:paraId="6AC09662" w14:textId="77777777"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Auß</w:t>
      </w:r>
      <w:r w:rsidR="00CB1BBC" w:rsidRPr="001B2208">
        <w:rPr>
          <w:rFonts w:ascii="Arial" w:eastAsia="DINNextLTPro-Medium" w:hAnsi="Arial" w:cs="Arial"/>
          <w:iCs/>
          <w:sz w:val="20"/>
          <w:szCs w:val="20"/>
        </w:rPr>
        <w:t>enluft: Coarse 70% (Vorfilter)</w:t>
      </w:r>
    </w:p>
    <w:p w14:paraId="7956239C" w14:textId="77777777"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Zuluft: ePM1 55% (Hauptfilter)</w:t>
      </w:r>
    </w:p>
    <w:p w14:paraId="78A11B18" w14:textId="77777777"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Filterklasse Abluft: Coarse 70%</w:t>
      </w:r>
    </w:p>
    <w:p w14:paraId="579958A2" w14:textId="77777777"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Wärmetauscher: Enthalpie-Gegenstromtauscher</w:t>
      </w:r>
    </w:p>
    <w:p w14:paraId="30EA34DD" w14:textId="77777777"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Gerätekorpus: EPP</w:t>
      </w:r>
    </w:p>
    <w:p w14:paraId="23FADF59" w14:textId="5C5BFA3E"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Gehäuse: Stahlblech verzinkt,</w:t>
      </w:r>
      <w:r w:rsidR="004C7619" w:rsidRPr="001B2208">
        <w:rPr>
          <w:rFonts w:ascii="Arial" w:eastAsia="DINNextLTPro-Medium" w:hAnsi="Arial" w:cs="Arial"/>
          <w:iCs/>
          <w:sz w:val="20"/>
          <w:szCs w:val="20"/>
        </w:rPr>
        <w:t xml:space="preserve"> Front</w:t>
      </w:r>
      <w:r w:rsidRPr="001B2208">
        <w:rPr>
          <w:rFonts w:ascii="Arial" w:eastAsia="DINNextLTPro-Medium" w:hAnsi="Arial" w:cs="Arial"/>
          <w:iCs/>
          <w:sz w:val="20"/>
          <w:szCs w:val="20"/>
        </w:rPr>
        <w:t xml:space="preserve"> pulverbeschichtet RAL</w:t>
      </w:r>
      <w:r w:rsidR="00DD574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9003 matt</w:t>
      </w:r>
    </w:p>
    <w:p w14:paraId="6A5723BC" w14:textId="47BD320C"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Elektrischer Anschluss: 230</w:t>
      </w:r>
      <w:r w:rsidR="004C7619" w:rsidRPr="001B2208">
        <w:rPr>
          <w:rFonts w:ascii="Arial" w:eastAsia="DINNextLTPro-Medium" w:hAnsi="Arial" w:cs="Arial"/>
          <w:iCs/>
          <w:sz w:val="20"/>
          <w:szCs w:val="20"/>
        </w:rPr>
        <w:t xml:space="preserve"> </w:t>
      </w:r>
      <w:r w:rsidRPr="001B2208">
        <w:rPr>
          <w:rFonts w:ascii="Arial" w:eastAsia="DINNextLTPro-Medium" w:hAnsi="Arial" w:cs="Arial"/>
          <w:iCs/>
          <w:sz w:val="20"/>
          <w:szCs w:val="20"/>
        </w:rPr>
        <w:t>VAC / 50 Hz</w:t>
      </w:r>
    </w:p>
    <w:p w14:paraId="4035C243" w14:textId="2B1ADB85" w:rsidR="00F4104F" w:rsidRPr="001B2208" w:rsidRDefault="00F4104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Vorsicherung: 13 A</w:t>
      </w:r>
    </w:p>
    <w:p w14:paraId="2C02CB4D" w14:textId="04EE77A2"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Max. Leistungsaufnahme: 40 W</w:t>
      </w:r>
    </w:p>
    <w:p w14:paraId="3B094C1F" w14:textId="6EDBB35E" w:rsidR="004C7619" w:rsidRPr="001B2208" w:rsidRDefault="001260F1"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Anschlüsse AUL/FOL</w:t>
      </w:r>
      <w:r w:rsidR="005B2F45" w:rsidRPr="001B2208">
        <w:rPr>
          <w:rFonts w:ascii="Arial" w:eastAsia="DINNextLTPro-Medium" w:hAnsi="Arial" w:cs="Arial"/>
          <w:iCs/>
          <w:sz w:val="20"/>
          <w:szCs w:val="20"/>
        </w:rPr>
        <w:t>:</w:t>
      </w:r>
      <w:r w:rsidR="0024522F" w:rsidRPr="001B2208">
        <w:rPr>
          <w:rFonts w:ascii="Arial" w:eastAsia="DINNextLTPro-Medium" w:hAnsi="Arial" w:cs="Arial"/>
          <w:iCs/>
          <w:sz w:val="20"/>
          <w:szCs w:val="20"/>
        </w:rPr>
        <w:t xml:space="preserve"> </w:t>
      </w:r>
      <w:r w:rsidR="005B2F45" w:rsidRPr="001B2208">
        <w:rPr>
          <w:rFonts w:ascii="Arial" w:eastAsia="DINNextLTPro-Medium" w:hAnsi="Arial" w:cs="Arial"/>
          <w:iCs/>
          <w:sz w:val="20"/>
          <w:szCs w:val="20"/>
        </w:rPr>
        <w:t>Ø</w:t>
      </w:r>
      <w:r w:rsidR="0024522F" w:rsidRPr="001B2208">
        <w:rPr>
          <w:rFonts w:ascii="Arial" w:eastAsia="DINNextLTPro-Medium" w:hAnsi="Arial" w:cs="Arial"/>
          <w:iCs/>
          <w:sz w:val="20"/>
          <w:szCs w:val="20"/>
        </w:rPr>
        <w:t xml:space="preserve"> 100 mm</w:t>
      </w:r>
      <w:r w:rsidR="00E96397" w:rsidRPr="001B2208">
        <w:rPr>
          <w:rFonts w:ascii="Arial" w:eastAsia="DINNextLTPro-Medium" w:hAnsi="Arial" w:cs="Arial"/>
          <w:iCs/>
          <w:sz w:val="20"/>
          <w:szCs w:val="20"/>
        </w:rPr>
        <w:t xml:space="preserve"> Nippelmaß, w</w:t>
      </w:r>
      <w:r w:rsidR="00DF7FEF" w:rsidRPr="001B2208">
        <w:rPr>
          <w:rFonts w:ascii="Arial" w:eastAsia="DINNextLTPro-Medium" w:hAnsi="Arial" w:cs="Arial"/>
          <w:iCs/>
          <w:sz w:val="20"/>
          <w:szCs w:val="20"/>
        </w:rPr>
        <w:t>ahlweise seitlich oder stirnseitig montierbar</w:t>
      </w:r>
    </w:p>
    <w:p w14:paraId="1FB711B1" w14:textId="45C96676" w:rsidR="00DB7405" w:rsidRPr="001B2208" w:rsidRDefault="005B2F45"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 xml:space="preserve">Anschlüsse </w:t>
      </w:r>
      <w:r w:rsidR="00DB7405" w:rsidRPr="001B2208">
        <w:rPr>
          <w:rFonts w:ascii="Arial" w:eastAsia="DINNextLTPro-Medium" w:hAnsi="Arial" w:cs="Arial"/>
          <w:iCs/>
          <w:sz w:val="20"/>
          <w:szCs w:val="20"/>
        </w:rPr>
        <w:t>ZUL/ABL</w:t>
      </w:r>
      <w:r w:rsidRPr="001B2208">
        <w:rPr>
          <w:rFonts w:ascii="Arial" w:eastAsia="DINNextLTPro-Medium" w:hAnsi="Arial" w:cs="Arial"/>
          <w:iCs/>
          <w:sz w:val="20"/>
          <w:szCs w:val="20"/>
        </w:rPr>
        <w:t>:</w:t>
      </w:r>
      <w:r w:rsidR="006E6105" w:rsidRPr="001B2208">
        <w:rPr>
          <w:rFonts w:ascii="Arial" w:eastAsia="DINNextLTPro-Medium" w:hAnsi="Arial" w:cs="Arial"/>
          <w:iCs/>
          <w:sz w:val="20"/>
          <w:szCs w:val="20"/>
        </w:rPr>
        <w:t xml:space="preserve"> je 3 x</w:t>
      </w:r>
      <w:r w:rsidR="00DB7405" w:rsidRPr="001B2208">
        <w:rPr>
          <w:rFonts w:ascii="Arial" w:eastAsia="DINNextLTPro-Medium" w:hAnsi="Arial" w:cs="Arial"/>
          <w:iCs/>
          <w:sz w:val="20"/>
          <w:szCs w:val="20"/>
        </w:rPr>
        <w:t xml:space="preserve"> für KOMFLEX 75 </w:t>
      </w:r>
      <w:r w:rsidR="00D33FB7" w:rsidRPr="001B2208">
        <w:rPr>
          <w:rFonts w:ascii="Arial" w:eastAsia="DINNextLTPro-Medium" w:hAnsi="Arial" w:cs="Arial"/>
          <w:iCs/>
          <w:sz w:val="20"/>
          <w:szCs w:val="20"/>
        </w:rPr>
        <w:t>vorbereitet, bei Bedarf nutzbar</w:t>
      </w:r>
    </w:p>
    <w:p w14:paraId="1D242E43" w14:textId="77777777" w:rsidR="00DF7FEF" w:rsidRPr="001B2208" w:rsidRDefault="00DF7FE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Geräteabmessung inkl. Frontabdeckung, ohne AUL/FOL Anschlüsse</w:t>
      </w:r>
    </w:p>
    <w:p w14:paraId="100F8667" w14:textId="77777777" w:rsidR="00DF7FEF" w:rsidRPr="001B2208" w:rsidRDefault="00DF7FE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B x H x T: 587 x 937 x 203 mm</w:t>
      </w:r>
    </w:p>
    <w:p w14:paraId="0B48E505" w14:textId="068720E4" w:rsidR="0024522F" w:rsidRPr="001B2208" w:rsidRDefault="0024522F" w:rsidP="003512D2">
      <w:pPr>
        <w:pStyle w:val="Listenabsatz"/>
        <w:rPr>
          <w:rFonts w:ascii="Arial" w:eastAsia="DINNextLTPro-Medium" w:hAnsi="Arial" w:cs="Arial"/>
          <w:iCs/>
          <w:sz w:val="20"/>
          <w:szCs w:val="20"/>
        </w:rPr>
      </w:pPr>
      <w:r w:rsidRPr="001B2208">
        <w:rPr>
          <w:rFonts w:ascii="Arial" w:eastAsia="DINNextLTPro-Medium" w:hAnsi="Arial" w:cs="Arial"/>
          <w:iCs/>
          <w:sz w:val="20"/>
          <w:szCs w:val="20"/>
        </w:rPr>
        <w:t>Gewicht</w:t>
      </w:r>
      <w:r w:rsidR="003D1E7F" w:rsidRPr="001B2208">
        <w:rPr>
          <w:rFonts w:ascii="Arial" w:eastAsia="DINNextLTPro-Medium" w:hAnsi="Arial" w:cs="Arial"/>
          <w:iCs/>
          <w:sz w:val="20"/>
          <w:szCs w:val="20"/>
        </w:rPr>
        <w:t xml:space="preserve">: ca. </w:t>
      </w:r>
      <w:r w:rsidR="00DF7FEF" w:rsidRPr="001B2208">
        <w:rPr>
          <w:rFonts w:ascii="Arial" w:eastAsia="DINNextLTPro-Medium" w:hAnsi="Arial" w:cs="Arial"/>
          <w:iCs/>
          <w:sz w:val="20"/>
          <w:szCs w:val="20"/>
        </w:rPr>
        <w:t>25</w:t>
      </w:r>
      <w:r w:rsidRPr="001B2208">
        <w:rPr>
          <w:rFonts w:ascii="Arial" w:eastAsia="DINNextLTPro-Medium" w:hAnsi="Arial" w:cs="Arial"/>
          <w:iCs/>
          <w:sz w:val="20"/>
          <w:szCs w:val="20"/>
        </w:rPr>
        <w:t xml:space="preserve"> kg</w:t>
      </w:r>
    </w:p>
    <w:p w14:paraId="0686A006" w14:textId="77777777" w:rsidR="0024522F" w:rsidRPr="001B2208" w:rsidRDefault="0024522F" w:rsidP="003512D2">
      <w:pPr>
        <w:rPr>
          <w:rFonts w:ascii="Arial" w:eastAsia="DINNextLTPro-Medium" w:hAnsi="Arial" w:cs="Arial"/>
          <w:color w:val="000000"/>
          <w:sz w:val="20"/>
          <w:szCs w:val="20"/>
        </w:rPr>
      </w:pPr>
    </w:p>
    <w:p w14:paraId="75B5CA49" w14:textId="77777777" w:rsidR="0024522F" w:rsidRPr="001B2208" w:rsidRDefault="0024522F"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0E149047" w14:textId="2C2678F8" w:rsidR="00692AD0" w:rsidRPr="001B2208" w:rsidRDefault="0024522F" w:rsidP="003512D2">
      <w:pPr>
        <w:rPr>
          <w:rFonts w:ascii="Arial" w:eastAsia="DINNextLTPro-Light" w:hAnsi="Arial" w:cs="Arial"/>
          <w:bCs/>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LG100DEF</w:t>
      </w:r>
      <w:r w:rsidR="00692AD0" w:rsidRPr="001B2208">
        <w:rPr>
          <w:rFonts w:ascii="Arial" w:eastAsia="DINNextLTPro-Medium" w:hAnsi="Arial" w:cs="Arial"/>
          <w:b/>
          <w:color w:val="000000"/>
          <w:sz w:val="20"/>
          <w:szCs w:val="20"/>
          <w:lang w:val="da-DK"/>
        </w:rPr>
        <w:tab/>
      </w:r>
      <w:r w:rsidR="00692AD0" w:rsidRPr="001B2208">
        <w:rPr>
          <w:rFonts w:ascii="Arial" w:eastAsia="DINNextLTPro-Medium" w:hAnsi="Arial" w:cs="Arial"/>
          <w:b/>
          <w:color w:val="000000"/>
          <w:sz w:val="20"/>
          <w:szCs w:val="20"/>
          <w:lang w:val="da-DK"/>
        </w:rPr>
        <w:tab/>
      </w:r>
      <w:r w:rsidR="00692AD0" w:rsidRPr="001B2208">
        <w:rPr>
          <w:rFonts w:ascii="Arial" w:eastAsia="DINNextLTPro-Medium" w:hAnsi="Arial" w:cs="Arial"/>
          <w:bCs/>
          <w:color w:val="000000"/>
          <w:sz w:val="20"/>
          <w:szCs w:val="20"/>
          <w:lang w:val="da-DK"/>
        </w:rPr>
        <w:t>(</w:t>
      </w:r>
      <w:r w:rsidR="00692AD0" w:rsidRPr="001B2208">
        <w:rPr>
          <w:rFonts w:ascii="Arial" w:eastAsia="DINNextLTPro-Light" w:hAnsi="Arial" w:cs="Arial"/>
          <w:bCs/>
          <w:color w:val="000000"/>
          <w:sz w:val="20"/>
          <w:szCs w:val="20"/>
          <w:lang w:val="da-DK"/>
        </w:rPr>
        <w:t xml:space="preserve">Standard: </w:t>
      </w:r>
      <w:r w:rsidR="00DF7FEF" w:rsidRPr="001B2208">
        <w:rPr>
          <w:rFonts w:ascii="Arial" w:eastAsia="DINNextLTPro-Light" w:hAnsi="Arial" w:cs="Arial"/>
          <w:bCs/>
          <w:color w:val="000000"/>
          <w:sz w:val="20"/>
          <w:szCs w:val="20"/>
          <w:lang w:val="da-DK"/>
        </w:rPr>
        <w:t>AUL/FOL</w:t>
      </w:r>
      <w:r w:rsidR="00692AD0" w:rsidRPr="001B2208">
        <w:rPr>
          <w:rFonts w:ascii="Arial" w:eastAsia="DINNextLTPro-Light" w:hAnsi="Arial" w:cs="Arial"/>
          <w:bCs/>
          <w:color w:val="000000"/>
          <w:sz w:val="20"/>
          <w:szCs w:val="20"/>
          <w:lang w:val="da-DK"/>
        </w:rPr>
        <w:t>-Anschlussstutzen ohne Lippendichtung)</w:t>
      </w:r>
    </w:p>
    <w:p w14:paraId="45EFA1E0" w14:textId="3E229C31" w:rsidR="00692AD0" w:rsidRPr="001B2208" w:rsidRDefault="00692AD0" w:rsidP="003512D2">
      <w:pPr>
        <w:rPr>
          <w:rFonts w:ascii="Arial" w:eastAsia="DINNextLTPro-Light" w:hAnsi="Arial" w:cs="Arial"/>
          <w:bCs/>
          <w:color w:val="000000"/>
          <w:sz w:val="20"/>
          <w:szCs w:val="20"/>
          <w:lang w:val="da-DK"/>
        </w:rPr>
      </w:pPr>
      <w:r w:rsidRPr="001B2208">
        <w:rPr>
          <w:rFonts w:ascii="Arial" w:eastAsia="DINNextLTPro-Medium" w:hAnsi="Arial" w:cs="Arial"/>
          <w:bCs/>
          <w:color w:val="000000"/>
          <w:sz w:val="20"/>
          <w:szCs w:val="20"/>
          <w:lang w:val="da-DK"/>
        </w:rPr>
        <w:tab/>
      </w:r>
      <w:r w:rsidRPr="001B2208">
        <w:rPr>
          <w:rFonts w:ascii="Arial" w:eastAsia="DINNextLTPro-Medium" w:hAnsi="Arial" w:cs="Arial"/>
          <w:bCs/>
          <w:color w:val="000000"/>
          <w:sz w:val="20"/>
          <w:szCs w:val="20"/>
          <w:lang w:val="da-DK"/>
        </w:rPr>
        <w:tab/>
      </w:r>
      <w:r w:rsidRPr="001B2208">
        <w:rPr>
          <w:rFonts w:ascii="Arial" w:eastAsia="DINNextLTPro-Light" w:hAnsi="Arial" w:cs="Arial"/>
          <w:b/>
          <w:color w:val="000000"/>
          <w:sz w:val="20"/>
          <w:szCs w:val="20"/>
          <w:lang w:val="da-DK"/>
        </w:rPr>
        <w:t>08</w:t>
      </w:r>
      <w:r w:rsidRPr="001B2208">
        <w:rPr>
          <w:rFonts w:ascii="Arial" w:eastAsia="DINNextLTPro-Medium" w:hAnsi="Arial" w:cs="Arial"/>
          <w:b/>
          <w:color w:val="000000"/>
          <w:sz w:val="20"/>
          <w:szCs w:val="20"/>
          <w:lang w:val="da-DK"/>
        </w:rPr>
        <w:t>LG100DEFL</w:t>
      </w:r>
      <w:r w:rsidRPr="001B2208">
        <w:rPr>
          <w:rFonts w:ascii="Arial" w:eastAsia="DINNextLTPro-Medium" w:hAnsi="Arial" w:cs="Arial"/>
          <w:bCs/>
          <w:color w:val="000000"/>
          <w:sz w:val="20"/>
          <w:szCs w:val="20"/>
          <w:lang w:val="da-DK"/>
        </w:rPr>
        <w:tab/>
      </w:r>
      <w:r w:rsidRPr="001B2208">
        <w:rPr>
          <w:rFonts w:ascii="Arial" w:eastAsia="DINNextLTPro-Medium" w:hAnsi="Arial" w:cs="Arial"/>
          <w:bCs/>
          <w:color w:val="000000"/>
          <w:sz w:val="20"/>
          <w:szCs w:val="20"/>
          <w:lang w:val="da-DK"/>
        </w:rPr>
        <w:tab/>
        <w:t>(</w:t>
      </w:r>
      <w:r w:rsidRPr="001B2208">
        <w:rPr>
          <w:rFonts w:ascii="Arial" w:eastAsia="DINNextLTPro-Light" w:hAnsi="Arial" w:cs="Arial"/>
          <w:bCs/>
          <w:color w:val="000000"/>
          <w:sz w:val="20"/>
          <w:szCs w:val="20"/>
          <w:lang w:val="da-DK"/>
        </w:rPr>
        <w:t xml:space="preserve">Optional: </w:t>
      </w:r>
      <w:r w:rsidR="00DF7FEF" w:rsidRPr="001B2208">
        <w:rPr>
          <w:rFonts w:ascii="Arial" w:eastAsia="DINNextLTPro-Light" w:hAnsi="Arial" w:cs="Arial"/>
          <w:bCs/>
          <w:color w:val="000000"/>
          <w:sz w:val="20"/>
          <w:szCs w:val="20"/>
          <w:lang w:val="da-DK"/>
        </w:rPr>
        <w:t>AUL/FOL</w:t>
      </w:r>
      <w:r w:rsidRPr="001B2208">
        <w:rPr>
          <w:rFonts w:ascii="Arial" w:eastAsia="DINNextLTPro-Light" w:hAnsi="Arial" w:cs="Arial"/>
          <w:bCs/>
          <w:color w:val="000000"/>
          <w:sz w:val="20"/>
          <w:szCs w:val="20"/>
          <w:lang w:val="da-DK"/>
        </w:rPr>
        <w:t>-Anschlussstutzen mit Lippendichtung)</w:t>
      </w:r>
    </w:p>
    <w:p w14:paraId="58FC2D82" w14:textId="77777777" w:rsidR="0024522F" w:rsidRPr="001B2208" w:rsidRDefault="0024522F" w:rsidP="003512D2">
      <w:pPr>
        <w:rPr>
          <w:rFonts w:ascii="Arial" w:eastAsia="DINNextLTPro-Medium" w:hAnsi="Arial" w:cs="Arial"/>
          <w:color w:val="000000"/>
          <w:sz w:val="20"/>
          <w:szCs w:val="20"/>
          <w:lang w:val="da-DK"/>
        </w:rPr>
      </w:pPr>
    </w:p>
    <w:p w14:paraId="5D6AA8E5" w14:textId="77777777" w:rsidR="0024522F" w:rsidRPr="001B2208" w:rsidRDefault="0024522F"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5FDE3CC5" w14:textId="7777777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6BCE3AC3" w14:textId="77777777" w:rsidR="0024522F" w:rsidRPr="001B2208" w:rsidRDefault="0024522F"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61B14BF1" w14:textId="77777777" w:rsidR="00610150" w:rsidRPr="001B2208" w:rsidRDefault="00610150" w:rsidP="003512D2">
      <w:pPr>
        <w:rPr>
          <w:rFonts w:ascii="Arial" w:eastAsia="DINNextLTPro-Light" w:hAnsi="Arial" w:cs="Arial"/>
          <w:color w:val="000000"/>
          <w:sz w:val="20"/>
          <w:szCs w:val="20"/>
        </w:rPr>
      </w:pPr>
    </w:p>
    <w:p w14:paraId="69BB3530" w14:textId="77777777" w:rsidR="00610150" w:rsidRPr="001B2208" w:rsidRDefault="00610150" w:rsidP="003512D2">
      <w:pPr>
        <w:rPr>
          <w:rFonts w:ascii="Arial" w:eastAsia="DINNextLTPro-Light" w:hAnsi="Arial" w:cs="Arial"/>
          <w:color w:val="000000"/>
          <w:sz w:val="20"/>
          <w:szCs w:val="20"/>
        </w:rPr>
      </w:pPr>
    </w:p>
    <w:p w14:paraId="4DF46E12" w14:textId="77777777" w:rsidR="00610150" w:rsidRPr="001B2208" w:rsidRDefault="00610150" w:rsidP="003512D2">
      <w:pPr>
        <w:rPr>
          <w:rFonts w:ascii="Arial" w:hAnsi="Arial" w:cs="Arial"/>
          <w:b/>
        </w:rPr>
      </w:pPr>
      <w:r w:rsidRPr="001B2208">
        <w:rPr>
          <w:rFonts w:ascii="Arial" w:hAnsi="Arial" w:cs="Arial"/>
          <w:b/>
          <w:bCs/>
        </w:rPr>
        <w:t>Bedieneinheit Type MINI (inkl. Montagezubehör)</w:t>
      </w:r>
    </w:p>
    <w:p w14:paraId="352F7724" w14:textId="77777777" w:rsidR="00610150" w:rsidRPr="001B2208" w:rsidRDefault="00610150" w:rsidP="003512D2">
      <w:pPr>
        <w:rPr>
          <w:rFonts w:ascii="Arial" w:hAnsi="Arial" w:cs="Arial"/>
          <w:sz w:val="20"/>
          <w:szCs w:val="20"/>
        </w:rPr>
      </w:pPr>
      <w:r w:rsidRPr="001B2208">
        <w:rPr>
          <w:rFonts w:ascii="Arial" w:hAnsi="Arial" w:cs="Arial"/>
          <w:sz w:val="20"/>
          <w:szCs w:val="20"/>
        </w:rPr>
        <w:t xml:space="preserve">Die Bedieneinheit MINI dient zur Ansteuerung des Lüftungsgerätes. </w:t>
      </w:r>
      <w:bookmarkStart w:id="4" w:name="_Hlk512433767"/>
      <w:r w:rsidRPr="001B2208">
        <w:rPr>
          <w:rFonts w:ascii="Arial" w:hAnsi="Arial" w:cs="Arial"/>
          <w:sz w:val="20"/>
          <w:szCs w:val="20"/>
        </w:rPr>
        <w:t xml:space="preserve">Die einfache Bedienung ermöglicht eine manuelle Einstellung der Lüftungsstufen, die Umschaltung zwischen Sommer- und </w:t>
      </w:r>
      <w:r w:rsidRPr="001B2208">
        <w:rPr>
          <w:rFonts w:ascii="Arial" w:hAnsi="Arial" w:cs="Arial"/>
          <w:sz w:val="20"/>
          <w:szCs w:val="20"/>
        </w:rPr>
        <w:lastRenderedPageBreak/>
        <w:t xml:space="preserve">Winterbetrieb, die Einstellung der Volumenströme. Weiters werden der Betrieb, Filterwechsel und eventuelle Störungen angezeigt. Die Montage erfolgt </w:t>
      </w:r>
      <w:r w:rsidR="00FA6E10" w:rsidRPr="001B2208">
        <w:rPr>
          <w:rFonts w:ascii="Arial" w:hAnsi="Arial" w:cs="Arial"/>
          <w:sz w:val="20"/>
          <w:szCs w:val="20"/>
        </w:rPr>
        <w:t>auf</w:t>
      </w:r>
      <w:r w:rsidRPr="001B2208">
        <w:rPr>
          <w:rFonts w:ascii="Arial" w:hAnsi="Arial" w:cs="Arial"/>
          <w:sz w:val="20"/>
          <w:szCs w:val="20"/>
        </w:rPr>
        <w:t xml:space="preserve"> einer Unterputzdose (nicht im Lieferumfang enthalten). </w:t>
      </w:r>
    </w:p>
    <w:bookmarkEnd w:id="4"/>
    <w:p w14:paraId="78FA684E" w14:textId="77777777" w:rsidR="00610150" w:rsidRPr="001B2208" w:rsidRDefault="00610150" w:rsidP="00610150">
      <w:pPr>
        <w:rPr>
          <w:rFonts w:ascii="Arial" w:hAnsi="Arial" w:cs="Arial"/>
          <w:sz w:val="20"/>
          <w:szCs w:val="20"/>
        </w:rPr>
      </w:pPr>
    </w:p>
    <w:p w14:paraId="39807C6F" w14:textId="77777777" w:rsidR="00610150" w:rsidRPr="001B2208" w:rsidRDefault="002A0274" w:rsidP="003512D2">
      <w:pPr>
        <w:rPr>
          <w:rFonts w:ascii="Arial" w:hAnsi="Arial" w:cs="Arial"/>
          <w:sz w:val="20"/>
          <w:szCs w:val="20"/>
        </w:rPr>
      </w:pPr>
      <w:r w:rsidRPr="001B2208">
        <w:rPr>
          <w:rFonts w:ascii="Arial" w:hAnsi="Arial" w:cs="Arial"/>
          <w:sz w:val="20"/>
          <w:szCs w:val="20"/>
        </w:rPr>
        <w:t>Abmessungen</w:t>
      </w:r>
      <w:r w:rsidR="00610150" w:rsidRPr="001B2208">
        <w:rPr>
          <w:rFonts w:ascii="Arial" w:hAnsi="Arial" w:cs="Arial"/>
          <w:sz w:val="20"/>
          <w:szCs w:val="20"/>
        </w:rPr>
        <w:t xml:space="preserve"> B x H x T</w:t>
      </w:r>
      <w:r w:rsidRPr="001B2208">
        <w:rPr>
          <w:rFonts w:ascii="Arial" w:hAnsi="Arial" w:cs="Arial"/>
          <w:sz w:val="20"/>
          <w:szCs w:val="20"/>
        </w:rPr>
        <w:t>:</w:t>
      </w:r>
      <w:r w:rsidR="00610150" w:rsidRPr="001B2208">
        <w:rPr>
          <w:rFonts w:ascii="Arial" w:hAnsi="Arial" w:cs="Arial"/>
          <w:sz w:val="20"/>
          <w:szCs w:val="20"/>
        </w:rPr>
        <w:t xml:space="preserve"> 80 x 80 x 19 mm</w:t>
      </w:r>
    </w:p>
    <w:p w14:paraId="11329128" w14:textId="77777777" w:rsidR="00610150" w:rsidRPr="001B2208" w:rsidRDefault="00610150" w:rsidP="00610150">
      <w:pPr>
        <w:rPr>
          <w:rFonts w:ascii="Arial" w:hAnsi="Arial" w:cs="Arial"/>
          <w:sz w:val="20"/>
          <w:szCs w:val="20"/>
        </w:rPr>
      </w:pPr>
    </w:p>
    <w:p w14:paraId="5BF77569" w14:textId="77777777" w:rsidR="00610150" w:rsidRPr="001B2208" w:rsidRDefault="00610150" w:rsidP="00610150">
      <w:pPr>
        <w:rPr>
          <w:rFonts w:ascii="Arial" w:hAnsi="Arial" w:cs="Arial"/>
          <w:sz w:val="20"/>
          <w:szCs w:val="20"/>
          <w:lang w:val="en-GB"/>
        </w:rPr>
      </w:pPr>
      <w:r w:rsidRPr="001B2208">
        <w:rPr>
          <w:rFonts w:ascii="Arial" w:hAnsi="Arial" w:cs="Arial"/>
          <w:sz w:val="20"/>
          <w:szCs w:val="20"/>
          <w:lang w:val="en-GB"/>
        </w:rPr>
        <w:t>Fabrikat:</w:t>
      </w:r>
      <w:r w:rsidRPr="001B2208">
        <w:rPr>
          <w:rFonts w:ascii="Arial" w:hAnsi="Arial" w:cs="Arial"/>
          <w:sz w:val="20"/>
          <w:szCs w:val="20"/>
          <w:lang w:val="en-GB"/>
        </w:rPr>
        <w:tab/>
        <w:t>PICHLER</w:t>
      </w:r>
    </w:p>
    <w:p w14:paraId="3F601ABB" w14:textId="77777777" w:rsidR="00610150" w:rsidRPr="001B2208" w:rsidRDefault="00610150" w:rsidP="00610150">
      <w:pPr>
        <w:rPr>
          <w:rFonts w:ascii="Arial" w:hAnsi="Arial" w:cs="Arial"/>
          <w:b/>
          <w:bCs/>
          <w:sz w:val="20"/>
          <w:szCs w:val="20"/>
          <w:lang w:val="en-GB"/>
        </w:rPr>
      </w:pPr>
      <w:r w:rsidRPr="001B2208">
        <w:rPr>
          <w:rFonts w:ascii="Arial" w:hAnsi="Arial" w:cs="Arial"/>
          <w:sz w:val="20"/>
          <w:szCs w:val="20"/>
          <w:lang w:val="en-GB"/>
        </w:rPr>
        <w:t>Type:</w:t>
      </w:r>
      <w:r w:rsidRPr="001B2208">
        <w:rPr>
          <w:rFonts w:ascii="Arial" w:hAnsi="Arial" w:cs="Arial"/>
          <w:sz w:val="20"/>
          <w:szCs w:val="20"/>
          <w:lang w:val="en-GB"/>
        </w:rPr>
        <w:tab/>
      </w:r>
      <w:r w:rsidRPr="001B2208">
        <w:rPr>
          <w:rFonts w:ascii="Arial" w:hAnsi="Arial" w:cs="Arial"/>
          <w:sz w:val="20"/>
          <w:szCs w:val="20"/>
          <w:lang w:val="en-GB"/>
        </w:rPr>
        <w:tab/>
      </w:r>
      <w:r w:rsidRPr="001B2208">
        <w:rPr>
          <w:rFonts w:ascii="Arial" w:hAnsi="Arial" w:cs="Arial"/>
          <w:b/>
          <w:sz w:val="20"/>
          <w:szCs w:val="20"/>
          <w:lang w:val="en-GB"/>
        </w:rPr>
        <w:t>08LGMINI100</w:t>
      </w:r>
    </w:p>
    <w:p w14:paraId="64EE4CC0" w14:textId="77777777" w:rsidR="00610150" w:rsidRPr="001B2208" w:rsidRDefault="00610150" w:rsidP="00610150">
      <w:pPr>
        <w:rPr>
          <w:rFonts w:ascii="Arial" w:hAnsi="Arial" w:cs="Arial"/>
          <w:sz w:val="20"/>
          <w:szCs w:val="20"/>
          <w:lang w:val="en-GB"/>
        </w:rPr>
      </w:pPr>
    </w:p>
    <w:p w14:paraId="25035345" w14:textId="77777777" w:rsidR="00610150" w:rsidRPr="001B2208" w:rsidRDefault="00610150" w:rsidP="003512D2">
      <w:pPr>
        <w:rPr>
          <w:rFonts w:ascii="Arial" w:eastAsia="DINNextLTPro-Light" w:hAnsi="Arial" w:cs="Arial"/>
          <w:sz w:val="20"/>
          <w:szCs w:val="20"/>
          <w:lang w:val="da-DK"/>
        </w:rPr>
      </w:pPr>
      <w:r w:rsidRPr="001B2208">
        <w:rPr>
          <w:rFonts w:ascii="Arial" w:eastAsia="DINNextLTPro-Light" w:hAnsi="Arial" w:cs="Arial"/>
          <w:sz w:val="20"/>
          <w:szCs w:val="20"/>
          <w:lang w:val="da-DK"/>
        </w:rPr>
        <w:t>Lo: ………………..</w:t>
      </w:r>
    </w:p>
    <w:p w14:paraId="0B9E38AA" w14:textId="77777777" w:rsidR="00610150" w:rsidRPr="001B2208" w:rsidRDefault="00610150" w:rsidP="003512D2">
      <w:pPr>
        <w:rPr>
          <w:rFonts w:ascii="Arial" w:eastAsia="DINNextLTPro-Light" w:hAnsi="Arial" w:cs="Arial"/>
          <w:sz w:val="20"/>
          <w:szCs w:val="20"/>
          <w:lang w:val="en-GB"/>
        </w:rPr>
      </w:pPr>
      <w:proofErr w:type="gramStart"/>
      <w:r w:rsidRPr="001B2208">
        <w:rPr>
          <w:rFonts w:ascii="Arial" w:eastAsia="DINNextLTPro-Light" w:hAnsi="Arial" w:cs="Arial"/>
          <w:sz w:val="20"/>
          <w:szCs w:val="20"/>
          <w:lang w:val="en-GB"/>
        </w:rPr>
        <w:t>So:</w:t>
      </w:r>
      <w:proofErr w:type="gramEnd"/>
      <w:r w:rsidRPr="001B2208">
        <w:rPr>
          <w:rFonts w:ascii="Arial" w:eastAsia="DINNextLTPro-Light" w:hAnsi="Arial" w:cs="Arial"/>
          <w:sz w:val="20"/>
          <w:szCs w:val="20"/>
          <w:lang w:val="en-GB"/>
        </w:rPr>
        <w:t xml:space="preserve"> ………………..</w:t>
      </w:r>
    </w:p>
    <w:p w14:paraId="4FF086E2" w14:textId="77777777" w:rsidR="00610150" w:rsidRPr="001B2208" w:rsidRDefault="00610150" w:rsidP="003512D2">
      <w:pPr>
        <w:rPr>
          <w:rFonts w:ascii="Arial" w:eastAsia="DINNextLTPro-Light" w:hAnsi="Arial" w:cs="Arial"/>
          <w:sz w:val="20"/>
          <w:szCs w:val="20"/>
          <w:lang w:val="en-GB"/>
        </w:rPr>
      </w:pPr>
      <w:r w:rsidRPr="001B2208">
        <w:rPr>
          <w:rFonts w:ascii="Arial" w:eastAsia="DINNextLTPro-Light" w:hAnsi="Arial" w:cs="Arial"/>
          <w:sz w:val="20"/>
          <w:szCs w:val="20"/>
          <w:lang w:val="en-GB"/>
        </w:rPr>
        <w:t>ST</w:t>
      </w:r>
      <w:r w:rsidRPr="001B2208">
        <w:rPr>
          <w:rFonts w:ascii="Arial" w:eastAsia="DINNextLTPro-Light" w:hAnsi="Arial" w:cs="Arial"/>
          <w:sz w:val="20"/>
          <w:szCs w:val="20"/>
          <w:lang w:val="en-GB"/>
        </w:rPr>
        <w:tab/>
        <w:t>EP: ……………….. ………...............</w:t>
      </w:r>
    </w:p>
    <w:p w14:paraId="59735D9F" w14:textId="77777777" w:rsidR="00610150" w:rsidRPr="001B2208" w:rsidRDefault="00610150" w:rsidP="003512D2">
      <w:pPr>
        <w:rPr>
          <w:rFonts w:ascii="Arial" w:hAnsi="Arial" w:cs="Arial"/>
          <w:bCs/>
          <w:sz w:val="20"/>
          <w:szCs w:val="20"/>
          <w:lang w:val="en-GB"/>
        </w:rPr>
      </w:pPr>
    </w:p>
    <w:p w14:paraId="39DB8E94" w14:textId="77777777" w:rsidR="002C5B8D" w:rsidRPr="001B2208" w:rsidRDefault="002C5B8D" w:rsidP="00A8583E">
      <w:pPr>
        <w:rPr>
          <w:rFonts w:ascii="Arial" w:eastAsia="DINNextLTPro-Light" w:hAnsi="Arial" w:cs="Arial"/>
          <w:color w:val="000000"/>
          <w:sz w:val="20"/>
          <w:szCs w:val="20"/>
          <w:lang w:val="en-GB"/>
        </w:rPr>
      </w:pPr>
    </w:p>
    <w:p w14:paraId="40CEA92B" w14:textId="7909E3C3" w:rsidR="00610150" w:rsidRPr="001B2208" w:rsidRDefault="00610150" w:rsidP="00610150">
      <w:pPr>
        <w:rPr>
          <w:rFonts w:ascii="Arial" w:eastAsia="DINNextLTPro-Light" w:hAnsi="Arial" w:cs="Arial"/>
          <w:color w:val="000000"/>
          <w:sz w:val="20"/>
          <w:szCs w:val="20"/>
        </w:rPr>
      </w:pPr>
      <w:r w:rsidRPr="001B2208">
        <w:rPr>
          <w:rFonts w:ascii="Arial" w:hAnsi="Arial" w:cs="Arial"/>
          <w:b/>
          <w:bCs/>
        </w:rPr>
        <w:t>Kunststoffrohr NW</w:t>
      </w:r>
      <w:r w:rsidR="00982159" w:rsidRPr="001B2208">
        <w:rPr>
          <w:rFonts w:ascii="Arial" w:hAnsi="Arial" w:cs="Arial"/>
          <w:b/>
          <w:bCs/>
        </w:rPr>
        <w:t xml:space="preserve"> </w:t>
      </w:r>
      <w:r w:rsidRPr="001B2208">
        <w:rPr>
          <w:rFonts w:ascii="Arial" w:hAnsi="Arial" w:cs="Arial"/>
          <w:b/>
          <w:bCs/>
        </w:rPr>
        <w:t>125 für die Außen- und Fortluftführung</w:t>
      </w:r>
    </w:p>
    <w:p w14:paraId="533CAA04" w14:textId="77777777" w:rsidR="00610150" w:rsidRPr="001B2208" w:rsidRDefault="00610150" w:rsidP="00610150">
      <w:pPr>
        <w:rPr>
          <w:rFonts w:ascii="Arial" w:eastAsia="DINNextLTPro-Light" w:hAnsi="Arial" w:cs="Arial"/>
          <w:color w:val="000000"/>
          <w:sz w:val="20"/>
          <w:szCs w:val="20"/>
        </w:rPr>
      </w:pPr>
      <w:r w:rsidRPr="001B2208">
        <w:rPr>
          <w:rFonts w:ascii="Arial" w:eastAsia="DINNextLTPro-Light" w:hAnsi="Arial" w:cs="Arial"/>
          <w:color w:val="000000"/>
          <w:sz w:val="20"/>
          <w:szCs w:val="20"/>
        </w:rPr>
        <w:t>Die Außen- bzw. Fortluft des Aufputzgerätes (08LG100APF bzw. 08LG100APFV) wird über das Kunststoffrohr NW125 nach außen geführt und ist beliebig kürzbar.</w:t>
      </w:r>
      <w:r w:rsidRPr="001B2208">
        <w:rPr>
          <w:rFonts w:ascii="Arial" w:eastAsia="DINNextLTPro-Light" w:hAnsi="Arial" w:cs="Arial"/>
          <w:color w:val="000000"/>
          <w:sz w:val="20"/>
          <w:szCs w:val="20"/>
        </w:rPr>
        <w:br/>
        <w:t>Das Rohr wird je nach Wandstärke in der Länge angepasst.</w:t>
      </w:r>
    </w:p>
    <w:p w14:paraId="59533BA9" w14:textId="77777777" w:rsidR="00610150" w:rsidRPr="001B2208" w:rsidRDefault="00610150" w:rsidP="00610150">
      <w:pPr>
        <w:rPr>
          <w:rFonts w:ascii="Arial" w:eastAsia="DINNextLTPro-Light" w:hAnsi="Arial" w:cs="Arial"/>
          <w:color w:val="000000"/>
          <w:sz w:val="20"/>
          <w:szCs w:val="20"/>
        </w:rPr>
      </w:pPr>
    </w:p>
    <w:p w14:paraId="6924A4EC" w14:textId="77777777" w:rsidR="00610150" w:rsidRPr="001B2208" w:rsidRDefault="00610150" w:rsidP="00610150">
      <w:pPr>
        <w:rPr>
          <w:rFonts w:ascii="Arial" w:eastAsia="DINNextLTPro-Light" w:hAnsi="Arial" w:cs="Arial"/>
          <w:color w:val="000000"/>
          <w:sz w:val="20"/>
          <w:szCs w:val="20"/>
        </w:rPr>
      </w:pPr>
      <w:r w:rsidRPr="001B2208">
        <w:rPr>
          <w:rFonts w:ascii="Arial" w:eastAsia="DINNextLTPro-Light" w:hAnsi="Arial" w:cs="Arial"/>
          <w:sz w:val="20"/>
          <w:szCs w:val="20"/>
        </w:rPr>
        <w:t>Länge: 1000 mm</w:t>
      </w:r>
    </w:p>
    <w:p w14:paraId="3DD7EC78" w14:textId="77777777" w:rsidR="00610150" w:rsidRPr="001B2208" w:rsidRDefault="00610150" w:rsidP="00610150">
      <w:pPr>
        <w:rPr>
          <w:rFonts w:ascii="Arial" w:eastAsia="DINNextLTPro-Light" w:hAnsi="Arial" w:cs="Arial"/>
          <w:sz w:val="20"/>
          <w:szCs w:val="20"/>
        </w:rPr>
      </w:pPr>
      <w:r w:rsidRPr="001B2208">
        <w:rPr>
          <w:rFonts w:ascii="Arial" w:eastAsia="DINNextLTPro-Light" w:hAnsi="Arial" w:cs="Arial"/>
          <w:sz w:val="20"/>
          <w:szCs w:val="20"/>
        </w:rPr>
        <w:t>Nennweite: 125 mm</w:t>
      </w:r>
    </w:p>
    <w:p w14:paraId="1F977F4D" w14:textId="77777777" w:rsidR="00610150" w:rsidRPr="001B2208" w:rsidRDefault="00610150" w:rsidP="00610150">
      <w:pPr>
        <w:rPr>
          <w:rFonts w:ascii="Arial" w:eastAsia="DINNextLTPro-Light" w:hAnsi="Arial" w:cs="Arial"/>
          <w:color w:val="000000"/>
          <w:sz w:val="20"/>
          <w:szCs w:val="20"/>
        </w:rPr>
      </w:pPr>
    </w:p>
    <w:p w14:paraId="11FB804C" w14:textId="77777777" w:rsidR="00610150" w:rsidRPr="001B2208" w:rsidRDefault="0061015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7875967C" w14:textId="77777777" w:rsidR="00610150" w:rsidRPr="001B2208" w:rsidRDefault="00610150" w:rsidP="003512D2">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08R1251000</w:t>
      </w:r>
    </w:p>
    <w:p w14:paraId="521AF9B3" w14:textId="77777777" w:rsidR="00610150" w:rsidRPr="001B2208" w:rsidRDefault="00610150" w:rsidP="003512D2">
      <w:pPr>
        <w:rPr>
          <w:rFonts w:ascii="Arial" w:eastAsia="DINNextLTPro-Medium" w:hAnsi="Arial" w:cs="Arial"/>
          <w:color w:val="000000"/>
          <w:sz w:val="20"/>
          <w:szCs w:val="20"/>
          <w:lang w:val="da-DK"/>
        </w:rPr>
      </w:pPr>
    </w:p>
    <w:p w14:paraId="6FEA1C2B" w14:textId="77777777" w:rsidR="00610150" w:rsidRPr="001B2208" w:rsidRDefault="00610150"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03479D27" w14:textId="77777777" w:rsidR="00610150" w:rsidRPr="001B2208" w:rsidRDefault="00610150" w:rsidP="003512D2">
      <w:pPr>
        <w:rPr>
          <w:rFonts w:ascii="Arial" w:eastAsia="DINNextLTPro-Light" w:hAnsi="Arial" w:cs="Arial"/>
          <w:color w:val="000000"/>
          <w:sz w:val="20"/>
          <w:szCs w:val="20"/>
          <w:lang w:val="en-GB"/>
        </w:rPr>
      </w:pPr>
      <w:proofErr w:type="gramStart"/>
      <w:r w:rsidRPr="001B2208">
        <w:rPr>
          <w:rFonts w:ascii="Arial" w:eastAsia="DINNextLTPro-Light" w:hAnsi="Arial" w:cs="Arial"/>
          <w:color w:val="000000"/>
          <w:sz w:val="20"/>
          <w:szCs w:val="20"/>
          <w:lang w:val="en-GB"/>
        </w:rPr>
        <w:t>So:</w:t>
      </w:r>
      <w:proofErr w:type="gramEnd"/>
      <w:r w:rsidRPr="001B2208">
        <w:rPr>
          <w:rFonts w:ascii="Arial" w:eastAsia="DINNextLTPro-Light" w:hAnsi="Arial" w:cs="Arial"/>
          <w:color w:val="000000"/>
          <w:sz w:val="20"/>
          <w:szCs w:val="20"/>
          <w:lang w:val="en-GB"/>
        </w:rPr>
        <w:t xml:space="preserve"> ………………..</w:t>
      </w:r>
    </w:p>
    <w:p w14:paraId="6D649AA3" w14:textId="77777777" w:rsidR="00610150" w:rsidRPr="001B2208" w:rsidRDefault="00610150" w:rsidP="003512D2">
      <w:pPr>
        <w:rPr>
          <w:rFonts w:ascii="Arial" w:eastAsia="DINNextLTPro-Light" w:hAnsi="Arial" w:cs="Arial"/>
          <w:color w:val="000000"/>
          <w:sz w:val="20"/>
          <w:szCs w:val="20"/>
          <w:lang w:val="en-GB"/>
        </w:rPr>
      </w:pPr>
      <w:r w:rsidRPr="001B2208">
        <w:rPr>
          <w:rFonts w:ascii="Arial" w:eastAsia="DINNextLTPro-Light" w:hAnsi="Arial" w:cs="Arial"/>
          <w:color w:val="000000"/>
          <w:sz w:val="20"/>
          <w:szCs w:val="20"/>
          <w:lang w:val="en-GB"/>
        </w:rPr>
        <w:t>ST</w:t>
      </w:r>
      <w:r w:rsidRPr="001B2208">
        <w:rPr>
          <w:rFonts w:ascii="Arial" w:eastAsia="DINNextLTPro-Light" w:hAnsi="Arial" w:cs="Arial"/>
          <w:color w:val="000000"/>
          <w:sz w:val="20"/>
          <w:szCs w:val="20"/>
          <w:lang w:val="en-GB"/>
        </w:rPr>
        <w:tab/>
        <w:t>EP: ……………….. ………...............</w:t>
      </w:r>
    </w:p>
    <w:p w14:paraId="478D4545" w14:textId="77777777" w:rsidR="001D1E45" w:rsidRPr="001B2208" w:rsidRDefault="001D1E45" w:rsidP="00A8583E">
      <w:pPr>
        <w:rPr>
          <w:rFonts w:ascii="Arial" w:eastAsia="DINNextLTPro-Light" w:hAnsi="Arial" w:cs="Arial"/>
          <w:color w:val="000000"/>
          <w:sz w:val="20"/>
          <w:szCs w:val="20"/>
          <w:lang w:val="en-GB"/>
        </w:rPr>
      </w:pPr>
    </w:p>
    <w:p w14:paraId="11A741C2" w14:textId="77777777" w:rsidR="001D1E45" w:rsidRPr="001B2208" w:rsidRDefault="001D1E45" w:rsidP="00A8583E">
      <w:pPr>
        <w:rPr>
          <w:rFonts w:ascii="Arial" w:eastAsia="DINNextLTPro-Light" w:hAnsi="Arial" w:cs="Arial"/>
          <w:color w:val="000000"/>
          <w:sz w:val="20"/>
          <w:szCs w:val="20"/>
          <w:lang w:val="en-GB"/>
        </w:rPr>
      </w:pPr>
    </w:p>
    <w:p w14:paraId="055AC041" w14:textId="796F136D" w:rsidR="00A8583E" w:rsidRPr="001B2208" w:rsidRDefault="00F93219" w:rsidP="00A8583E">
      <w:pPr>
        <w:rPr>
          <w:rFonts w:ascii="Arial" w:hAnsi="Arial" w:cs="Arial"/>
          <w:b/>
          <w:bCs/>
        </w:rPr>
      </w:pPr>
      <w:r w:rsidRPr="001B2208">
        <w:rPr>
          <w:rFonts w:ascii="Arial" w:hAnsi="Arial" w:cs="Arial"/>
          <w:b/>
          <w:bCs/>
        </w:rPr>
        <w:t xml:space="preserve">Kunststoffgitter </w:t>
      </w:r>
      <w:r w:rsidR="00982159" w:rsidRPr="001B2208">
        <w:rPr>
          <w:rFonts w:ascii="Arial" w:hAnsi="Arial" w:cs="Arial"/>
          <w:b/>
          <w:bCs/>
        </w:rPr>
        <w:t>Außendurchmesser</w:t>
      </w:r>
      <w:r w:rsidRPr="001B2208">
        <w:rPr>
          <w:rFonts w:ascii="Arial" w:hAnsi="Arial" w:cs="Arial"/>
          <w:b/>
          <w:bCs/>
        </w:rPr>
        <w:t xml:space="preserve"> 170</w:t>
      </w:r>
      <w:r w:rsidR="00672723" w:rsidRPr="001B2208">
        <w:rPr>
          <w:rFonts w:ascii="Arial" w:hAnsi="Arial" w:cs="Arial"/>
          <w:b/>
          <w:bCs/>
        </w:rPr>
        <w:t xml:space="preserve"> </w:t>
      </w:r>
      <w:r w:rsidR="00982159" w:rsidRPr="001B2208">
        <w:rPr>
          <w:rFonts w:ascii="Arial" w:hAnsi="Arial" w:cs="Arial"/>
          <w:b/>
          <w:bCs/>
        </w:rPr>
        <w:t xml:space="preserve">mm </w:t>
      </w:r>
      <w:r w:rsidR="00A8583E" w:rsidRPr="001B2208">
        <w:rPr>
          <w:rFonts w:ascii="Arial" w:hAnsi="Arial" w:cs="Arial"/>
          <w:b/>
          <w:bCs/>
        </w:rPr>
        <w:t xml:space="preserve">für </w:t>
      </w:r>
      <w:r w:rsidR="00672723" w:rsidRPr="001B2208">
        <w:rPr>
          <w:rFonts w:ascii="Arial" w:hAnsi="Arial" w:cs="Arial"/>
          <w:b/>
          <w:bCs/>
        </w:rPr>
        <w:t>die Montage von innen</w:t>
      </w:r>
    </w:p>
    <w:p w14:paraId="058E24BB" w14:textId="3862DB28" w:rsidR="0047600A" w:rsidRPr="001B2208" w:rsidRDefault="00672723" w:rsidP="00A8583E">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Das klappbare Außenwandgitter </w:t>
      </w:r>
      <w:r w:rsidR="00D30FA7" w:rsidRPr="001B2208">
        <w:rPr>
          <w:rFonts w:ascii="Arial" w:eastAsia="DINNextLTPro-Light" w:hAnsi="Arial" w:cs="Arial"/>
          <w:color w:val="000000"/>
          <w:sz w:val="20"/>
          <w:szCs w:val="20"/>
        </w:rPr>
        <w:t xml:space="preserve">aus </w:t>
      </w:r>
      <w:r w:rsidR="00861229" w:rsidRPr="001B2208">
        <w:rPr>
          <w:rFonts w:ascii="Arial" w:eastAsia="DINNextLTPro-Light" w:hAnsi="Arial" w:cs="Arial"/>
          <w:color w:val="000000"/>
          <w:sz w:val="20"/>
          <w:szCs w:val="20"/>
        </w:rPr>
        <w:t xml:space="preserve">weißem Kunststoff, </w:t>
      </w:r>
      <w:r w:rsidR="00D30FA7" w:rsidRPr="001B2208">
        <w:rPr>
          <w:rFonts w:ascii="Arial" w:eastAsia="DINNextLTPro-Light" w:hAnsi="Arial" w:cs="Arial"/>
          <w:color w:val="000000"/>
          <w:sz w:val="20"/>
          <w:szCs w:val="20"/>
        </w:rPr>
        <w:t>für Rohrdurchmesser von 100</w:t>
      </w:r>
      <w:r w:rsidR="00982159" w:rsidRPr="001B2208">
        <w:rPr>
          <w:rFonts w:ascii="Arial" w:eastAsia="DINNextLTPro-Light" w:hAnsi="Arial" w:cs="Arial"/>
          <w:color w:val="000000"/>
          <w:sz w:val="20"/>
          <w:szCs w:val="20"/>
        </w:rPr>
        <w:t xml:space="preserve"> </w:t>
      </w:r>
      <w:r w:rsidR="00D30FA7" w:rsidRPr="001B2208">
        <w:rPr>
          <w:rFonts w:ascii="Arial" w:eastAsia="DINNextLTPro-Light" w:hAnsi="Arial" w:cs="Arial"/>
          <w:color w:val="000000"/>
          <w:sz w:val="20"/>
          <w:szCs w:val="20"/>
        </w:rPr>
        <w:t>mm bis 140</w:t>
      </w:r>
      <w:r w:rsidR="00982159" w:rsidRPr="001B2208">
        <w:rPr>
          <w:rFonts w:ascii="Arial" w:eastAsia="DINNextLTPro-Light" w:hAnsi="Arial" w:cs="Arial"/>
          <w:color w:val="000000"/>
          <w:sz w:val="20"/>
          <w:szCs w:val="20"/>
        </w:rPr>
        <w:t xml:space="preserve"> </w:t>
      </w:r>
      <w:r w:rsidR="00D30FA7" w:rsidRPr="001B2208">
        <w:rPr>
          <w:rFonts w:ascii="Arial" w:eastAsia="DINNextLTPro-Light" w:hAnsi="Arial" w:cs="Arial"/>
          <w:color w:val="000000"/>
          <w:sz w:val="20"/>
          <w:szCs w:val="20"/>
        </w:rPr>
        <w:t xml:space="preserve">mm, </w:t>
      </w:r>
      <w:r w:rsidR="00A61A36" w:rsidRPr="001B2208">
        <w:rPr>
          <w:rFonts w:ascii="Arial" w:eastAsia="DINNextLTPro-Light" w:hAnsi="Arial" w:cs="Arial"/>
          <w:color w:val="000000"/>
          <w:sz w:val="20"/>
          <w:szCs w:val="20"/>
        </w:rPr>
        <w:t>kann von innen durch den Luftkanal an der Außenfassade montiert werden.</w:t>
      </w:r>
    </w:p>
    <w:p w14:paraId="3923C65E" w14:textId="54BBD23F" w:rsidR="00D30FA7" w:rsidRPr="001B2208" w:rsidRDefault="00D30FA7" w:rsidP="00A8583E">
      <w:pPr>
        <w:rPr>
          <w:rFonts w:ascii="Arial" w:eastAsia="DINNextLTPro-Light" w:hAnsi="Arial" w:cs="Arial"/>
          <w:color w:val="000000"/>
          <w:sz w:val="20"/>
          <w:szCs w:val="20"/>
        </w:rPr>
      </w:pPr>
      <w:r w:rsidRPr="001B2208">
        <w:rPr>
          <w:rFonts w:ascii="Arial" w:eastAsia="DINNextLTPro-Light" w:hAnsi="Arial" w:cs="Arial"/>
          <w:color w:val="000000"/>
          <w:sz w:val="20"/>
          <w:szCs w:val="20"/>
        </w:rPr>
        <w:t>Außendurchmesser: 170</w:t>
      </w:r>
      <w:r w:rsidR="00C82F6C" w:rsidRPr="001B2208">
        <w:rPr>
          <w:rFonts w:ascii="Arial" w:eastAsia="DINNextLTPro-Light" w:hAnsi="Arial" w:cs="Arial"/>
          <w:color w:val="000000"/>
          <w:sz w:val="20"/>
          <w:szCs w:val="20"/>
        </w:rPr>
        <w:t xml:space="preserve"> </w:t>
      </w:r>
      <w:r w:rsidRPr="001B2208">
        <w:rPr>
          <w:rFonts w:ascii="Arial" w:eastAsia="DINNextLTPro-Light" w:hAnsi="Arial" w:cs="Arial"/>
          <w:color w:val="000000"/>
          <w:sz w:val="20"/>
          <w:szCs w:val="20"/>
        </w:rPr>
        <w:t>mm</w:t>
      </w:r>
    </w:p>
    <w:p w14:paraId="2C7DD2F9" w14:textId="77777777" w:rsidR="00672723" w:rsidRPr="001B2208" w:rsidRDefault="00672723" w:rsidP="00A8583E">
      <w:pPr>
        <w:rPr>
          <w:rFonts w:ascii="Arial" w:eastAsia="DINNextLTPro-Light" w:hAnsi="Arial" w:cs="Arial"/>
          <w:color w:val="000000"/>
          <w:sz w:val="20"/>
          <w:szCs w:val="20"/>
        </w:rPr>
      </w:pPr>
    </w:p>
    <w:p w14:paraId="72137797" w14:textId="77777777" w:rsidR="00672723" w:rsidRPr="001B2208" w:rsidRDefault="00672723"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6FDFD397" w14:textId="77777777" w:rsidR="00672723" w:rsidRPr="001B2208" w:rsidRDefault="00672723" w:rsidP="00672723">
      <w:pPr>
        <w:rPr>
          <w:rFonts w:ascii="Calibri" w:hAnsi="Calibri" w:cs="Calibri"/>
          <w:color w:val="000000"/>
          <w:sz w:val="22"/>
          <w:szCs w:val="22"/>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Medium" w:hAnsi="Arial" w:cs="Arial"/>
          <w:b/>
          <w:color w:val="000000"/>
          <w:sz w:val="20"/>
          <w:szCs w:val="20"/>
          <w:lang w:val="da-DK"/>
        </w:rPr>
        <w:t>10DF140B</w:t>
      </w:r>
    </w:p>
    <w:p w14:paraId="78C52BE2" w14:textId="77777777" w:rsidR="00672723" w:rsidRPr="001B2208" w:rsidRDefault="00672723" w:rsidP="003512D2">
      <w:pPr>
        <w:rPr>
          <w:rFonts w:ascii="Arial" w:eastAsia="DINNextLTPro-Medium" w:hAnsi="Arial" w:cs="Arial"/>
          <w:color w:val="000000"/>
          <w:sz w:val="20"/>
          <w:szCs w:val="20"/>
          <w:lang w:val="da-DK"/>
        </w:rPr>
      </w:pPr>
    </w:p>
    <w:p w14:paraId="3F3169D3" w14:textId="77777777" w:rsidR="00672723" w:rsidRPr="001B2208" w:rsidRDefault="00672723"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65B58CB5" w14:textId="77777777" w:rsidR="00672723" w:rsidRPr="001B2208" w:rsidRDefault="00672723"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00E3D96B" w14:textId="77777777" w:rsidR="00672723" w:rsidRPr="001B2208" w:rsidRDefault="00672723" w:rsidP="003512D2">
      <w:pPr>
        <w:rPr>
          <w:rFonts w:ascii="Arial" w:eastAsia="DINNextLTPro-Medium"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4018934C" w14:textId="77777777" w:rsidR="00672723" w:rsidRPr="001B2208" w:rsidRDefault="00672723" w:rsidP="00A8583E">
      <w:pPr>
        <w:rPr>
          <w:rFonts w:ascii="Arial" w:eastAsia="DINNextLTPro-Light" w:hAnsi="Arial" w:cs="Arial"/>
          <w:color w:val="000000"/>
          <w:sz w:val="20"/>
          <w:szCs w:val="20"/>
        </w:rPr>
      </w:pPr>
    </w:p>
    <w:p w14:paraId="09D791A5" w14:textId="77777777" w:rsidR="00570A6D" w:rsidRPr="001B2208" w:rsidRDefault="00570A6D" w:rsidP="00A8583E">
      <w:pPr>
        <w:rPr>
          <w:rFonts w:ascii="Arial" w:eastAsia="DINNextLTPro-Light" w:hAnsi="Arial" w:cs="Arial"/>
          <w:color w:val="000000"/>
          <w:sz w:val="20"/>
          <w:szCs w:val="20"/>
        </w:rPr>
      </w:pPr>
    </w:p>
    <w:p w14:paraId="18088BD4" w14:textId="588539E3" w:rsidR="00672723" w:rsidRPr="001B2208" w:rsidRDefault="00F93219" w:rsidP="00672723">
      <w:pPr>
        <w:rPr>
          <w:rFonts w:ascii="Arial" w:hAnsi="Arial" w:cs="Arial"/>
          <w:b/>
          <w:bCs/>
        </w:rPr>
      </w:pPr>
      <w:r w:rsidRPr="001B2208">
        <w:rPr>
          <w:rFonts w:ascii="Arial" w:hAnsi="Arial" w:cs="Arial"/>
          <w:b/>
          <w:bCs/>
        </w:rPr>
        <w:t xml:space="preserve">Kunststoffgitter </w:t>
      </w:r>
      <w:r w:rsidR="00C82F6C" w:rsidRPr="001B2208">
        <w:rPr>
          <w:rFonts w:ascii="Arial" w:hAnsi="Arial" w:cs="Arial"/>
          <w:b/>
          <w:bCs/>
        </w:rPr>
        <w:t>Außendurchmesser</w:t>
      </w:r>
      <w:r w:rsidRPr="001B2208">
        <w:rPr>
          <w:rFonts w:ascii="Arial" w:hAnsi="Arial" w:cs="Arial"/>
          <w:b/>
          <w:bCs/>
        </w:rPr>
        <w:t xml:space="preserve"> 155</w:t>
      </w:r>
      <w:r w:rsidR="00C82F6C" w:rsidRPr="001B2208">
        <w:rPr>
          <w:rFonts w:ascii="Arial" w:hAnsi="Arial" w:cs="Arial"/>
          <w:b/>
          <w:bCs/>
        </w:rPr>
        <w:t xml:space="preserve"> mm</w:t>
      </w:r>
      <w:r w:rsidRPr="001B2208">
        <w:rPr>
          <w:rFonts w:ascii="Arial" w:hAnsi="Arial" w:cs="Arial"/>
          <w:b/>
          <w:bCs/>
        </w:rPr>
        <w:t xml:space="preserve"> </w:t>
      </w:r>
      <w:r w:rsidR="00672723" w:rsidRPr="001B2208">
        <w:rPr>
          <w:rFonts w:ascii="Arial" w:hAnsi="Arial" w:cs="Arial"/>
          <w:b/>
          <w:bCs/>
        </w:rPr>
        <w:t>für die Montage von außen</w:t>
      </w:r>
    </w:p>
    <w:p w14:paraId="1AE8F03A" w14:textId="4BB4F933" w:rsidR="00D30FA7" w:rsidRPr="001B2208" w:rsidRDefault="00CB1BBC" w:rsidP="00D30FA7">
      <w:pPr>
        <w:rPr>
          <w:rFonts w:ascii="Arial" w:eastAsia="DINNextLTPro-Light" w:hAnsi="Arial" w:cs="Arial"/>
          <w:color w:val="000000"/>
          <w:sz w:val="20"/>
          <w:szCs w:val="20"/>
        </w:rPr>
      </w:pPr>
      <w:r w:rsidRPr="001B2208">
        <w:rPr>
          <w:rFonts w:ascii="Arial" w:eastAsia="DINNextLTPro-Light" w:hAnsi="Arial" w:cs="Arial"/>
          <w:color w:val="000000"/>
          <w:sz w:val="20"/>
          <w:szCs w:val="20"/>
        </w:rPr>
        <w:t xml:space="preserve">Das Außenwandgitter </w:t>
      </w:r>
      <w:r w:rsidR="00D30FA7" w:rsidRPr="001B2208">
        <w:rPr>
          <w:rFonts w:ascii="Arial" w:eastAsia="DINNextLTPro-Light" w:hAnsi="Arial" w:cs="Arial"/>
          <w:color w:val="000000"/>
          <w:sz w:val="20"/>
          <w:szCs w:val="20"/>
        </w:rPr>
        <w:t xml:space="preserve">aus </w:t>
      </w:r>
      <w:r w:rsidR="00861229" w:rsidRPr="001B2208">
        <w:rPr>
          <w:rFonts w:ascii="Arial" w:eastAsia="DINNextLTPro-Light" w:hAnsi="Arial" w:cs="Arial"/>
          <w:color w:val="000000"/>
          <w:sz w:val="20"/>
          <w:szCs w:val="20"/>
        </w:rPr>
        <w:t xml:space="preserve">weißem </w:t>
      </w:r>
      <w:r w:rsidR="00D30FA7" w:rsidRPr="001B2208">
        <w:rPr>
          <w:rFonts w:ascii="Arial" w:eastAsia="DINNextLTPro-Light" w:hAnsi="Arial" w:cs="Arial"/>
          <w:color w:val="000000"/>
          <w:sz w:val="20"/>
          <w:szCs w:val="20"/>
        </w:rPr>
        <w:t>Kunststoff für Rohrdurchmesser von 80mm bis 125mm, dient zum Wetterschutz und von außen an der Fassade montiert werden.</w:t>
      </w:r>
    </w:p>
    <w:p w14:paraId="75549AFD" w14:textId="0A0AA07F" w:rsidR="00D30FA7" w:rsidRPr="001B2208" w:rsidRDefault="00D30FA7" w:rsidP="00D30FA7">
      <w:pPr>
        <w:rPr>
          <w:rFonts w:ascii="Arial" w:eastAsia="DINNextLTPro-Light" w:hAnsi="Arial" w:cs="Arial"/>
          <w:color w:val="000000"/>
          <w:sz w:val="20"/>
          <w:szCs w:val="20"/>
        </w:rPr>
      </w:pPr>
      <w:r w:rsidRPr="001B2208">
        <w:rPr>
          <w:rFonts w:ascii="Arial" w:eastAsia="DINNextLTPro-Light" w:hAnsi="Arial" w:cs="Arial"/>
          <w:color w:val="000000"/>
          <w:sz w:val="20"/>
          <w:szCs w:val="20"/>
        </w:rPr>
        <w:t>Außendurchmesser: 155</w:t>
      </w:r>
      <w:r w:rsidR="00C82F6C" w:rsidRPr="001B2208">
        <w:rPr>
          <w:rFonts w:ascii="Arial" w:eastAsia="DINNextLTPro-Light" w:hAnsi="Arial" w:cs="Arial"/>
          <w:color w:val="000000"/>
          <w:sz w:val="20"/>
          <w:szCs w:val="20"/>
        </w:rPr>
        <w:t xml:space="preserve"> </w:t>
      </w:r>
      <w:r w:rsidRPr="001B2208">
        <w:rPr>
          <w:rFonts w:ascii="Arial" w:eastAsia="DINNextLTPro-Light" w:hAnsi="Arial" w:cs="Arial"/>
          <w:color w:val="000000"/>
          <w:sz w:val="20"/>
          <w:szCs w:val="20"/>
        </w:rPr>
        <w:t>mm</w:t>
      </w:r>
    </w:p>
    <w:p w14:paraId="49CAC569" w14:textId="77777777" w:rsidR="00681EF8" w:rsidRPr="001B2208" w:rsidRDefault="00681EF8" w:rsidP="00672723">
      <w:pPr>
        <w:rPr>
          <w:rFonts w:ascii="Arial" w:eastAsia="DINNextLTPro-Light" w:hAnsi="Arial" w:cs="Arial"/>
          <w:color w:val="000000"/>
          <w:sz w:val="20"/>
          <w:szCs w:val="20"/>
        </w:rPr>
      </w:pPr>
    </w:p>
    <w:p w14:paraId="03041D66" w14:textId="77777777" w:rsidR="00681EF8" w:rsidRPr="001B2208" w:rsidRDefault="00681EF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4FE873C6" w14:textId="77777777" w:rsidR="00681EF8" w:rsidRPr="001B2208" w:rsidRDefault="00681EF8" w:rsidP="00BA51D0">
      <w:pPr>
        <w:rPr>
          <w:rFonts w:ascii="Arial" w:eastAsia="DINNextLTPro-Medium" w:hAnsi="Arial" w:cs="Arial"/>
          <w:b/>
          <w:color w:val="000000"/>
          <w:sz w:val="20"/>
          <w:szCs w:val="20"/>
          <w:lang w:val="da-DK"/>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Medium" w:hAnsi="Arial" w:cs="Arial"/>
          <w:b/>
          <w:color w:val="000000"/>
          <w:sz w:val="20"/>
          <w:szCs w:val="20"/>
          <w:lang w:val="da-DK"/>
        </w:rPr>
        <w:t>10TU125B</w:t>
      </w:r>
    </w:p>
    <w:p w14:paraId="23AE42BC" w14:textId="77777777" w:rsidR="002C5B8D" w:rsidRPr="001B2208" w:rsidRDefault="002C5B8D" w:rsidP="003512D2">
      <w:pPr>
        <w:rPr>
          <w:rFonts w:ascii="Arial" w:eastAsia="DINNextLTPro-Medium" w:hAnsi="Arial" w:cs="Arial"/>
          <w:color w:val="000000"/>
          <w:sz w:val="20"/>
          <w:szCs w:val="20"/>
          <w:lang w:val="da-DK"/>
        </w:rPr>
      </w:pPr>
    </w:p>
    <w:p w14:paraId="6F42DB91" w14:textId="77777777" w:rsidR="00681EF8" w:rsidRPr="001B2208" w:rsidRDefault="00681EF8"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72EE4F7F" w14:textId="77777777" w:rsidR="00681EF8" w:rsidRPr="001B2208" w:rsidRDefault="00681EF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3B6CA4DC" w14:textId="77777777" w:rsidR="00610150" w:rsidRPr="001B2208" w:rsidRDefault="00681EF8"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51FD7126" w14:textId="77777777" w:rsidR="00610150" w:rsidRPr="001B2208" w:rsidRDefault="00610150" w:rsidP="003512D2">
      <w:pPr>
        <w:rPr>
          <w:rFonts w:ascii="Arial" w:eastAsia="DINNextLTPro-Light" w:hAnsi="Arial" w:cs="Arial"/>
          <w:color w:val="000000"/>
          <w:sz w:val="20"/>
          <w:szCs w:val="20"/>
        </w:rPr>
      </w:pPr>
    </w:p>
    <w:p w14:paraId="02EAA7DC" w14:textId="77777777" w:rsidR="00610150" w:rsidRPr="001B2208" w:rsidRDefault="00610150" w:rsidP="003512D2">
      <w:pPr>
        <w:rPr>
          <w:rFonts w:ascii="Arial" w:eastAsia="DINNextLTPro-Light" w:hAnsi="Arial" w:cs="Arial"/>
          <w:color w:val="000000"/>
          <w:sz w:val="20"/>
          <w:szCs w:val="20"/>
        </w:rPr>
      </w:pPr>
    </w:p>
    <w:p w14:paraId="7F36495B" w14:textId="77777777" w:rsidR="006E6E4A" w:rsidRPr="001B2208" w:rsidRDefault="006E6E4A" w:rsidP="006E6E4A">
      <w:pPr>
        <w:rPr>
          <w:rFonts w:ascii="Arial" w:hAnsi="Arial" w:cs="Arial"/>
          <w:b/>
          <w:bCs/>
        </w:rPr>
      </w:pPr>
      <w:r w:rsidRPr="001B2208">
        <w:rPr>
          <w:rFonts w:ascii="Arial" w:hAnsi="Arial" w:cs="Arial"/>
          <w:b/>
          <w:bCs/>
        </w:rPr>
        <w:t>Außenwandelement</w:t>
      </w:r>
    </w:p>
    <w:p w14:paraId="60A92F3B" w14:textId="77777777" w:rsidR="006E6E4A" w:rsidRPr="001B2208" w:rsidRDefault="006E6E4A" w:rsidP="006E6E4A">
      <w:pPr>
        <w:rPr>
          <w:rFonts w:ascii="Arial" w:eastAsia="DINNextLTPro-Light" w:hAnsi="Arial" w:cs="Arial"/>
          <w:color w:val="000000"/>
          <w:sz w:val="20"/>
          <w:szCs w:val="20"/>
        </w:rPr>
      </w:pPr>
      <w:r w:rsidRPr="001B2208">
        <w:rPr>
          <w:rFonts w:ascii="Arial" w:eastAsia="DINNextLTPro-Light" w:hAnsi="Arial" w:cs="Arial"/>
          <w:color w:val="000000"/>
          <w:sz w:val="20"/>
          <w:szCs w:val="20"/>
        </w:rPr>
        <w:t>Das Außenwandelement dient als Wetterschutzgitter und Abschluss der AUL/FOL Leitungen.</w:t>
      </w:r>
    </w:p>
    <w:p w14:paraId="5585CF10" w14:textId="77777777" w:rsidR="006E6E4A" w:rsidRPr="001B2208" w:rsidRDefault="006E6E4A" w:rsidP="006E6E4A">
      <w:pPr>
        <w:rPr>
          <w:rFonts w:ascii="Arial" w:eastAsia="DINNextLTPro-Light" w:hAnsi="Arial" w:cs="Arial"/>
          <w:color w:val="000000"/>
          <w:sz w:val="20"/>
          <w:szCs w:val="20"/>
        </w:rPr>
      </w:pPr>
      <w:r w:rsidRPr="001B2208">
        <w:rPr>
          <w:rFonts w:ascii="Arial" w:eastAsia="DINNextLTPro-Light" w:hAnsi="Arial" w:cs="Arial"/>
          <w:color w:val="000000"/>
          <w:sz w:val="20"/>
          <w:szCs w:val="20"/>
        </w:rPr>
        <w:t>Standardmäßig Stahlblech verzinkt beschichtet in RAL 9003.</w:t>
      </w:r>
    </w:p>
    <w:p w14:paraId="0965707B" w14:textId="77777777" w:rsidR="006E6E4A" w:rsidRPr="001B2208" w:rsidRDefault="006E6E4A" w:rsidP="006E6E4A">
      <w:pPr>
        <w:rPr>
          <w:rFonts w:ascii="Arial" w:eastAsia="DINNextLTPro-Light" w:hAnsi="Arial" w:cs="Arial"/>
          <w:color w:val="000000"/>
          <w:sz w:val="20"/>
          <w:szCs w:val="20"/>
        </w:rPr>
      </w:pPr>
    </w:p>
    <w:p w14:paraId="1398E618" w14:textId="77777777" w:rsidR="006E6E4A" w:rsidRPr="001B2208" w:rsidRDefault="006E6E4A"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Fabrikat:</w:t>
      </w:r>
      <w:r w:rsidRPr="001B2208">
        <w:rPr>
          <w:rFonts w:ascii="Arial" w:eastAsia="DINNextLTPro-Light" w:hAnsi="Arial" w:cs="Arial"/>
          <w:color w:val="000000"/>
          <w:sz w:val="20"/>
          <w:szCs w:val="20"/>
          <w:lang w:val="da-DK"/>
        </w:rPr>
        <w:tab/>
        <w:t>PICHLER</w:t>
      </w:r>
    </w:p>
    <w:p w14:paraId="6BBFDE2A" w14:textId="77777777" w:rsidR="006E6E4A" w:rsidRPr="001B2208" w:rsidRDefault="006E6E4A" w:rsidP="006E6E4A">
      <w:pPr>
        <w:rPr>
          <w:rFonts w:ascii="Calibri" w:hAnsi="Calibri"/>
          <w:color w:val="000000"/>
          <w:sz w:val="22"/>
          <w:szCs w:val="22"/>
          <w:lang w:val="en-GB"/>
        </w:rPr>
      </w:pPr>
      <w:r w:rsidRPr="001B2208">
        <w:rPr>
          <w:rFonts w:ascii="Arial" w:eastAsia="DINNextLTPro-Light" w:hAnsi="Arial" w:cs="Arial"/>
          <w:color w:val="000000"/>
          <w:sz w:val="20"/>
          <w:szCs w:val="20"/>
          <w:lang w:val="da-DK"/>
        </w:rPr>
        <w:t>Type:</w:t>
      </w:r>
      <w:r w:rsidRPr="001B2208">
        <w:rPr>
          <w:rFonts w:ascii="Arial" w:eastAsia="DINNextLTPro-Light" w:hAnsi="Arial" w:cs="Arial"/>
          <w:color w:val="000000"/>
          <w:sz w:val="20"/>
          <w:szCs w:val="20"/>
          <w:lang w:val="da-DK"/>
        </w:rPr>
        <w:tab/>
      </w:r>
      <w:r w:rsidRPr="001B2208">
        <w:rPr>
          <w:rFonts w:ascii="Arial" w:eastAsia="DINNextLTPro-Light" w:hAnsi="Arial" w:cs="Arial"/>
          <w:color w:val="000000"/>
          <w:sz w:val="20"/>
          <w:szCs w:val="20"/>
          <w:lang w:val="da-DK"/>
        </w:rPr>
        <w:tab/>
      </w:r>
      <w:r w:rsidRPr="001B2208">
        <w:rPr>
          <w:rFonts w:ascii="Arial" w:eastAsia="DINNextLTPro-Light" w:hAnsi="Arial" w:cs="Arial"/>
          <w:b/>
          <w:color w:val="000000"/>
          <w:sz w:val="20"/>
          <w:szCs w:val="20"/>
          <w:lang w:val="da-DK"/>
        </w:rPr>
        <w:t>08LG100AWE1A</w:t>
      </w:r>
    </w:p>
    <w:p w14:paraId="3ABADAFB" w14:textId="77777777" w:rsidR="006E6E4A" w:rsidRPr="001B2208" w:rsidRDefault="006E6E4A" w:rsidP="003512D2">
      <w:pPr>
        <w:rPr>
          <w:rFonts w:ascii="Arial" w:eastAsia="DINNextLTPro-Medium" w:hAnsi="Arial" w:cs="Arial"/>
          <w:color w:val="000000"/>
          <w:sz w:val="20"/>
          <w:szCs w:val="20"/>
          <w:lang w:val="da-DK"/>
        </w:rPr>
      </w:pPr>
    </w:p>
    <w:p w14:paraId="2D6FB46A" w14:textId="77777777" w:rsidR="006E6E4A" w:rsidRPr="001B2208" w:rsidRDefault="006E6E4A"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31690932" w14:textId="77777777" w:rsidR="006E6E4A" w:rsidRPr="001B2208" w:rsidRDefault="006E6E4A"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25928FF8" w14:textId="77777777" w:rsidR="006E6E4A" w:rsidRPr="001B2208" w:rsidRDefault="006E6E4A"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p w14:paraId="02A9D78B" w14:textId="77777777" w:rsidR="006726EF" w:rsidRPr="001B2208" w:rsidRDefault="006726EF" w:rsidP="003512D2">
      <w:pPr>
        <w:rPr>
          <w:rFonts w:ascii="Arial" w:eastAsia="DINNextLTPro-Light" w:hAnsi="Arial" w:cs="Arial"/>
          <w:color w:val="000000"/>
          <w:sz w:val="20"/>
          <w:szCs w:val="20"/>
        </w:rPr>
      </w:pPr>
    </w:p>
    <w:p w14:paraId="5F8F0235" w14:textId="77777777" w:rsidR="00BC1FFD" w:rsidRPr="001B2208" w:rsidRDefault="00BC1FFD" w:rsidP="003512D2">
      <w:pPr>
        <w:rPr>
          <w:rFonts w:ascii="Arial" w:eastAsia="DINNextLTPro-Light" w:hAnsi="Arial" w:cs="Arial"/>
          <w:color w:val="000000"/>
          <w:sz w:val="20"/>
          <w:szCs w:val="20"/>
        </w:rPr>
      </w:pPr>
    </w:p>
    <w:p w14:paraId="79B8B9A1" w14:textId="3353282F" w:rsidR="00BC1FFD" w:rsidRPr="001B2208" w:rsidRDefault="00BC1FFD" w:rsidP="00BC1FFD">
      <w:pPr>
        <w:rPr>
          <w:rFonts w:ascii="Arial" w:hAnsi="Arial" w:cs="Arial"/>
          <w:b/>
          <w:bCs/>
          <w:color w:val="000000" w:themeColor="text1"/>
        </w:rPr>
      </w:pPr>
      <w:r w:rsidRPr="001B2208">
        <w:rPr>
          <w:rFonts w:ascii="Arial" w:hAnsi="Arial" w:cs="Arial"/>
          <w:b/>
          <w:bCs/>
          <w:color w:val="000000" w:themeColor="text1"/>
        </w:rPr>
        <w:t>Ersatzteil: Zuluftfilter</w:t>
      </w:r>
    </w:p>
    <w:p w14:paraId="3EB64834" w14:textId="77777777" w:rsidR="00BC1FFD" w:rsidRPr="001B2208" w:rsidRDefault="00BC1FFD" w:rsidP="00BC1FFD">
      <w:pPr>
        <w:rPr>
          <w:rFonts w:ascii="Arial" w:hAnsi="Arial" w:cs="Arial"/>
          <w:bCs/>
          <w:color w:val="000000" w:themeColor="text1"/>
          <w:sz w:val="20"/>
          <w:szCs w:val="20"/>
        </w:rPr>
      </w:pPr>
    </w:p>
    <w:p w14:paraId="71FCD053" w14:textId="77777777" w:rsidR="00BC1FFD" w:rsidRPr="001B2208" w:rsidRDefault="00BC1FFD" w:rsidP="00BC1FFD">
      <w:pPr>
        <w:autoSpaceDE w:val="0"/>
        <w:autoSpaceDN w:val="0"/>
        <w:adjustRightInd w:val="0"/>
        <w:rPr>
          <w:rFonts w:ascii="Arial" w:hAnsi="Arial" w:cs="Arial"/>
          <w:b/>
          <w:color w:val="000000" w:themeColor="text1"/>
          <w:sz w:val="20"/>
          <w:szCs w:val="20"/>
        </w:rPr>
      </w:pPr>
      <w:r w:rsidRPr="001B2208">
        <w:rPr>
          <w:rFonts w:ascii="Arial" w:hAnsi="Arial" w:cs="Arial"/>
          <w:b/>
          <w:color w:val="000000" w:themeColor="text1"/>
          <w:sz w:val="20"/>
          <w:szCs w:val="20"/>
        </w:rPr>
        <w:t>Technische Daten:</w:t>
      </w:r>
    </w:p>
    <w:p w14:paraId="0AD0ED67" w14:textId="77777777" w:rsidR="00BC1FFD" w:rsidRPr="001B2208" w:rsidRDefault="00BC1FFD" w:rsidP="00BC1FFD">
      <w:pPr>
        <w:numPr>
          <w:ilvl w:val="0"/>
          <w:numId w:val="1"/>
        </w:numPr>
        <w:ind w:left="284" w:hanging="284"/>
        <w:rPr>
          <w:rFonts w:ascii="Arial" w:hAnsi="Arial" w:cs="Arial"/>
          <w:color w:val="000000" w:themeColor="text1"/>
          <w:sz w:val="20"/>
          <w:szCs w:val="20"/>
        </w:rPr>
      </w:pPr>
      <w:r w:rsidRPr="001B2208">
        <w:rPr>
          <w:rFonts w:ascii="Arial" w:hAnsi="Arial" w:cs="Arial"/>
          <w:color w:val="000000" w:themeColor="text1"/>
          <w:sz w:val="20"/>
          <w:szCs w:val="20"/>
        </w:rPr>
        <w:t xml:space="preserve">Güteklasse: </w:t>
      </w:r>
      <w:r w:rsidRPr="001B2208">
        <w:rPr>
          <w:rFonts w:ascii="Arial" w:eastAsia="DINNextLTPro-Medium" w:hAnsi="Arial" w:cs="Arial"/>
          <w:iCs/>
          <w:color w:val="000000" w:themeColor="text1"/>
          <w:sz w:val="20"/>
          <w:szCs w:val="20"/>
        </w:rPr>
        <w:t xml:space="preserve">ISO </w:t>
      </w:r>
      <w:r w:rsidRPr="001B2208">
        <w:rPr>
          <w:rFonts w:ascii="Arial" w:eastAsia="DINNextLTPro-Light" w:hAnsi="Arial" w:cs="Arial"/>
          <w:color w:val="000000" w:themeColor="text1"/>
          <w:sz w:val="20"/>
          <w:szCs w:val="20"/>
        </w:rPr>
        <w:t xml:space="preserve">ePM1 55% </w:t>
      </w:r>
    </w:p>
    <w:p w14:paraId="0C30359A" w14:textId="77777777" w:rsidR="00BC1FFD" w:rsidRPr="001B2208" w:rsidRDefault="00BC1FFD" w:rsidP="00BC1FFD">
      <w:pPr>
        <w:numPr>
          <w:ilvl w:val="0"/>
          <w:numId w:val="1"/>
        </w:numPr>
        <w:ind w:left="284" w:hanging="284"/>
        <w:rPr>
          <w:rFonts w:ascii="Arial" w:hAnsi="Arial" w:cs="Arial"/>
          <w:color w:val="000000" w:themeColor="text1"/>
          <w:sz w:val="20"/>
          <w:szCs w:val="20"/>
        </w:rPr>
      </w:pPr>
      <w:r w:rsidRPr="001B2208">
        <w:rPr>
          <w:rFonts w:ascii="Arial" w:hAnsi="Arial" w:cs="Arial"/>
          <w:color w:val="000000" w:themeColor="text1"/>
          <w:sz w:val="20"/>
          <w:szCs w:val="20"/>
        </w:rPr>
        <w:t>Bauform: Kassettenfilter</w:t>
      </w:r>
    </w:p>
    <w:p w14:paraId="30851CBA" w14:textId="77777777" w:rsidR="00BC1FFD" w:rsidRPr="001B2208" w:rsidRDefault="00BC1FFD" w:rsidP="00BC1FFD">
      <w:pPr>
        <w:tabs>
          <w:tab w:val="left" w:pos="284"/>
          <w:tab w:val="left" w:pos="567"/>
        </w:tabs>
        <w:rPr>
          <w:rFonts w:ascii="Arial" w:hAnsi="Arial" w:cs="Arial"/>
          <w:color w:val="000000" w:themeColor="text1"/>
          <w:sz w:val="20"/>
          <w:szCs w:val="20"/>
        </w:rPr>
      </w:pPr>
    </w:p>
    <w:p w14:paraId="7DABE5DB" w14:textId="77777777" w:rsidR="00BC1FFD" w:rsidRPr="001B2208" w:rsidRDefault="00BC1FFD" w:rsidP="00BC1FFD">
      <w:pPr>
        <w:rPr>
          <w:rFonts w:ascii="Arial" w:hAnsi="Arial" w:cs="Arial"/>
          <w:color w:val="000000" w:themeColor="text1"/>
          <w:sz w:val="20"/>
          <w:szCs w:val="20"/>
          <w:lang w:val="en-GB"/>
        </w:rPr>
      </w:pPr>
      <w:r w:rsidRPr="001B2208">
        <w:rPr>
          <w:rFonts w:ascii="Arial" w:hAnsi="Arial" w:cs="Arial"/>
          <w:color w:val="000000" w:themeColor="text1"/>
          <w:sz w:val="20"/>
          <w:szCs w:val="20"/>
          <w:lang w:val="en-GB"/>
        </w:rPr>
        <w:t>Fabrikat:</w:t>
      </w:r>
      <w:r w:rsidRPr="001B2208">
        <w:rPr>
          <w:rFonts w:ascii="Arial" w:hAnsi="Arial" w:cs="Arial"/>
          <w:color w:val="000000" w:themeColor="text1"/>
          <w:sz w:val="20"/>
          <w:szCs w:val="20"/>
          <w:lang w:val="en-GB"/>
        </w:rPr>
        <w:tab/>
        <w:t>PICHLER</w:t>
      </w:r>
    </w:p>
    <w:p w14:paraId="469DFE0A" w14:textId="3CC6587B" w:rsidR="00BC1FFD" w:rsidRPr="001B2208" w:rsidRDefault="00BC1FFD" w:rsidP="00BC1FFD">
      <w:pPr>
        <w:rPr>
          <w:rFonts w:ascii="Arial" w:hAnsi="Arial" w:cs="Arial"/>
          <w:b/>
          <w:bCs/>
          <w:color w:val="000000" w:themeColor="text1"/>
          <w:sz w:val="20"/>
          <w:szCs w:val="20"/>
          <w:lang w:val="en-GB"/>
        </w:rPr>
      </w:pPr>
      <w:r w:rsidRPr="001B2208">
        <w:rPr>
          <w:rFonts w:ascii="Arial" w:hAnsi="Arial" w:cs="Arial"/>
          <w:color w:val="000000" w:themeColor="text1"/>
          <w:sz w:val="20"/>
          <w:szCs w:val="20"/>
          <w:lang w:val="en-GB"/>
        </w:rPr>
        <w:t>Type:</w:t>
      </w:r>
      <w:r w:rsidRPr="001B2208">
        <w:rPr>
          <w:rFonts w:ascii="Arial" w:hAnsi="Arial" w:cs="Arial"/>
          <w:color w:val="000000" w:themeColor="text1"/>
          <w:sz w:val="20"/>
          <w:szCs w:val="20"/>
          <w:lang w:val="en-GB"/>
        </w:rPr>
        <w:tab/>
      </w:r>
      <w:r w:rsidRPr="001B2208">
        <w:rPr>
          <w:rFonts w:ascii="Arial" w:hAnsi="Arial" w:cs="Arial"/>
          <w:color w:val="000000" w:themeColor="text1"/>
          <w:sz w:val="20"/>
          <w:szCs w:val="20"/>
          <w:lang w:val="en-GB"/>
        </w:rPr>
        <w:tab/>
      </w:r>
      <w:r w:rsidRPr="001B2208">
        <w:rPr>
          <w:rFonts w:ascii="Arial" w:hAnsi="Arial" w:cs="Arial"/>
          <w:b/>
          <w:color w:val="000000" w:themeColor="text1"/>
          <w:sz w:val="20"/>
          <w:szCs w:val="20"/>
          <w:lang w:val="en-GB"/>
        </w:rPr>
        <w:t>40LG0500007A</w:t>
      </w:r>
    </w:p>
    <w:p w14:paraId="3627ACA9" w14:textId="77777777" w:rsidR="00BC1FFD" w:rsidRPr="001B2208" w:rsidRDefault="00BC1FFD" w:rsidP="00BC1FFD">
      <w:pPr>
        <w:rPr>
          <w:rFonts w:ascii="Arial" w:hAnsi="Arial" w:cs="Arial"/>
          <w:color w:val="000000" w:themeColor="text1"/>
          <w:sz w:val="20"/>
          <w:szCs w:val="20"/>
          <w:lang w:val="en-GB"/>
        </w:rPr>
      </w:pPr>
    </w:p>
    <w:p w14:paraId="2B179FDE" w14:textId="77777777" w:rsidR="00BC1FFD" w:rsidRPr="001B2208" w:rsidRDefault="00BC1FFD" w:rsidP="00BC1FFD">
      <w:pPr>
        <w:autoSpaceDE w:val="0"/>
        <w:autoSpaceDN w:val="0"/>
        <w:adjustRightInd w:val="0"/>
        <w:ind w:left="708"/>
        <w:rPr>
          <w:rFonts w:ascii="Arial" w:eastAsia="DINNextLTPro-Light" w:hAnsi="Arial" w:cs="Arial"/>
          <w:color w:val="000000" w:themeColor="text1"/>
          <w:sz w:val="20"/>
          <w:szCs w:val="20"/>
          <w:lang w:val="da-DK"/>
        </w:rPr>
      </w:pPr>
      <w:r w:rsidRPr="001B2208">
        <w:rPr>
          <w:rFonts w:ascii="Arial" w:eastAsia="DINNextLTPro-Light" w:hAnsi="Arial" w:cs="Arial"/>
          <w:color w:val="000000" w:themeColor="text1"/>
          <w:sz w:val="20"/>
          <w:szCs w:val="20"/>
          <w:lang w:val="da-DK"/>
        </w:rPr>
        <w:t>Lo: ………………..</w:t>
      </w:r>
    </w:p>
    <w:p w14:paraId="445CE4A2" w14:textId="77777777" w:rsidR="00BC1FFD" w:rsidRPr="001B2208" w:rsidRDefault="00BC1FFD" w:rsidP="00BC1FFD">
      <w:pPr>
        <w:autoSpaceDE w:val="0"/>
        <w:autoSpaceDN w:val="0"/>
        <w:adjustRightInd w:val="0"/>
        <w:ind w:firstLine="708"/>
        <w:rPr>
          <w:rFonts w:ascii="Arial" w:eastAsia="DINNextLTPro-Light" w:hAnsi="Arial" w:cs="Arial"/>
          <w:color w:val="000000" w:themeColor="text1"/>
          <w:sz w:val="20"/>
          <w:szCs w:val="20"/>
        </w:rPr>
      </w:pPr>
      <w:r w:rsidRPr="001B2208">
        <w:rPr>
          <w:rFonts w:ascii="Arial" w:eastAsia="DINNextLTPro-Light" w:hAnsi="Arial" w:cs="Arial"/>
          <w:color w:val="000000" w:themeColor="text1"/>
          <w:sz w:val="20"/>
          <w:szCs w:val="20"/>
        </w:rPr>
        <w:t>So: ………………..</w:t>
      </w:r>
    </w:p>
    <w:p w14:paraId="3ABC04A7" w14:textId="77777777" w:rsidR="00BC1FFD" w:rsidRPr="001B2208" w:rsidRDefault="00BC1FFD" w:rsidP="00BC1FFD">
      <w:pPr>
        <w:autoSpaceDE w:val="0"/>
        <w:autoSpaceDN w:val="0"/>
        <w:adjustRightInd w:val="0"/>
        <w:rPr>
          <w:rFonts w:ascii="Arial" w:eastAsia="DINNextLTPro-Light" w:hAnsi="Arial" w:cs="Arial"/>
          <w:color w:val="000000" w:themeColor="text1"/>
          <w:sz w:val="20"/>
          <w:szCs w:val="20"/>
        </w:rPr>
      </w:pPr>
      <w:r w:rsidRPr="001B2208">
        <w:rPr>
          <w:rFonts w:ascii="Arial" w:eastAsia="DINNextLTPro-Light" w:hAnsi="Arial" w:cs="Arial"/>
          <w:color w:val="000000" w:themeColor="text1"/>
          <w:sz w:val="20"/>
          <w:szCs w:val="20"/>
        </w:rPr>
        <w:t>ST</w:t>
      </w:r>
      <w:r w:rsidRPr="001B2208">
        <w:rPr>
          <w:rFonts w:ascii="Arial" w:eastAsia="DINNextLTPro-Light" w:hAnsi="Arial" w:cs="Arial"/>
          <w:color w:val="000000" w:themeColor="text1"/>
          <w:sz w:val="20"/>
          <w:szCs w:val="20"/>
        </w:rPr>
        <w:tab/>
        <w:t>EP: ……………….. ………...............</w:t>
      </w:r>
    </w:p>
    <w:p w14:paraId="5A0B406D" w14:textId="77777777" w:rsidR="00BC1FFD" w:rsidRPr="001B2208" w:rsidRDefault="00BC1FFD" w:rsidP="00BC1FFD">
      <w:pPr>
        <w:autoSpaceDE w:val="0"/>
        <w:autoSpaceDN w:val="0"/>
        <w:adjustRightInd w:val="0"/>
        <w:rPr>
          <w:rFonts w:ascii="Arial" w:eastAsia="DINNextLTPro-Light" w:hAnsi="Arial" w:cs="Arial"/>
          <w:color w:val="000000" w:themeColor="text1"/>
          <w:sz w:val="20"/>
          <w:szCs w:val="20"/>
        </w:rPr>
      </w:pPr>
    </w:p>
    <w:p w14:paraId="7CB3738E" w14:textId="77777777" w:rsidR="00BC1FFD" w:rsidRPr="001B2208" w:rsidRDefault="00BC1FFD" w:rsidP="00BC1FFD">
      <w:pPr>
        <w:rPr>
          <w:rFonts w:ascii="Arial" w:hAnsi="Arial" w:cs="Arial"/>
          <w:bCs/>
          <w:color w:val="000000" w:themeColor="text1"/>
          <w:sz w:val="20"/>
          <w:szCs w:val="20"/>
        </w:rPr>
      </w:pPr>
    </w:p>
    <w:p w14:paraId="0B650640" w14:textId="052E77DF" w:rsidR="00BC1FFD" w:rsidRPr="001B2208" w:rsidRDefault="00BC1FFD" w:rsidP="00BC1FFD">
      <w:pPr>
        <w:rPr>
          <w:rFonts w:ascii="Arial" w:hAnsi="Arial" w:cs="Arial"/>
          <w:b/>
          <w:bCs/>
          <w:color w:val="000000" w:themeColor="text1"/>
          <w:szCs w:val="20"/>
        </w:rPr>
      </w:pPr>
      <w:r w:rsidRPr="001B2208">
        <w:rPr>
          <w:rFonts w:ascii="Arial" w:hAnsi="Arial" w:cs="Arial"/>
          <w:b/>
          <w:bCs/>
          <w:color w:val="000000" w:themeColor="text1"/>
          <w:szCs w:val="20"/>
        </w:rPr>
        <w:t xml:space="preserve">Ersatzteil: </w:t>
      </w:r>
      <w:r w:rsidRPr="001B2208">
        <w:rPr>
          <w:rFonts w:ascii="Arial" w:hAnsi="Arial" w:cs="Arial"/>
          <w:b/>
          <w:bCs/>
          <w:color w:val="000000" w:themeColor="text1"/>
        </w:rPr>
        <w:t xml:space="preserve">Außen- </w:t>
      </w:r>
      <w:r w:rsidR="006B46E6" w:rsidRPr="001B2208">
        <w:rPr>
          <w:rFonts w:ascii="Arial" w:hAnsi="Arial" w:cs="Arial"/>
          <w:b/>
          <w:bCs/>
          <w:color w:val="000000" w:themeColor="text1"/>
        </w:rPr>
        <w:t>/</w:t>
      </w:r>
      <w:r w:rsidRPr="001B2208">
        <w:rPr>
          <w:rFonts w:ascii="Arial" w:hAnsi="Arial" w:cs="Arial"/>
          <w:b/>
          <w:bCs/>
          <w:color w:val="000000" w:themeColor="text1"/>
        </w:rPr>
        <w:t xml:space="preserve"> Abluftfilter</w:t>
      </w:r>
    </w:p>
    <w:p w14:paraId="3DAD7BE0" w14:textId="77777777" w:rsidR="00BC1FFD" w:rsidRPr="001B2208" w:rsidRDefault="00BC1FFD" w:rsidP="00BC1FFD">
      <w:pPr>
        <w:rPr>
          <w:rFonts w:ascii="Arial" w:hAnsi="Arial" w:cs="Arial"/>
          <w:bCs/>
          <w:color w:val="000000" w:themeColor="text1"/>
          <w:sz w:val="20"/>
          <w:szCs w:val="20"/>
        </w:rPr>
      </w:pPr>
    </w:p>
    <w:p w14:paraId="437603D0" w14:textId="77777777" w:rsidR="00BC1FFD" w:rsidRPr="001B2208" w:rsidRDefault="00BC1FFD" w:rsidP="00BC1FFD">
      <w:pPr>
        <w:autoSpaceDE w:val="0"/>
        <w:autoSpaceDN w:val="0"/>
        <w:adjustRightInd w:val="0"/>
        <w:rPr>
          <w:rFonts w:ascii="Arial" w:hAnsi="Arial" w:cs="Arial"/>
          <w:b/>
          <w:color w:val="000000" w:themeColor="text1"/>
          <w:sz w:val="20"/>
          <w:szCs w:val="20"/>
        </w:rPr>
      </w:pPr>
      <w:r w:rsidRPr="001B2208">
        <w:rPr>
          <w:rFonts w:ascii="Arial" w:hAnsi="Arial" w:cs="Arial"/>
          <w:b/>
          <w:color w:val="000000" w:themeColor="text1"/>
          <w:sz w:val="20"/>
          <w:szCs w:val="20"/>
        </w:rPr>
        <w:t>Technische Daten:</w:t>
      </w:r>
    </w:p>
    <w:p w14:paraId="217D0853" w14:textId="77777777" w:rsidR="00BC1FFD" w:rsidRPr="001B2208" w:rsidRDefault="00BC1FFD" w:rsidP="00BC1FFD">
      <w:pPr>
        <w:numPr>
          <w:ilvl w:val="0"/>
          <w:numId w:val="1"/>
        </w:numPr>
        <w:ind w:left="284" w:hanging="284"/>
        <w:rPr>
          <w:rFonts w:ascii="Arial" w:hAnsi="Arial" w:cs="Arial"/>
          <w:color w:val="000000" w:themeColor="text1"/>
          <w:sz w:val="20"/>
          <w:szCs w:val="20"/>
        </w:rPr>
      </w:pPr>
      <w:r w:rsidRPr="001B2208">
        <w:rPr>
          <w:rFonts w:ascii="Arial" w:hAnsi="Arial" w:cs="Arial"/>
          <w:color w:val="000000" w:themeColor="text1"/>
          <w:sz w:val="20"/>
          <w:szCs w:val="20"/>
        </w:rPr>
        <w:t xml:space="preserve">Güteklasse: </w:t>
      </w:r>
      <w:r w:rsidRPr="001B2208">
        <w:rPr>
          <w:rFonts w:ascii="Arial" w:eastAsia="DINNextLTPro-Light" w:hAnsi="Arial" w:cs="Arial"/>
          <w:color w:val="000000" w:themeColor="text1"/>
          <w:sz w:val="20"/>
          <w:szCs w:val="20"/>
        </w:rPr>
        <w:t xml:space="preserve">ISO Coarse 70% </w:t>
      </w:r>
    </w:p>
    <w:p w14:paraId="54B50FC0" w14:textId="77777777" w:rsidR="00BC1FFD" w:rsidRPr="001B2208" w:rsidRDefault="00BC1FFD" w:rsidP="00BC1FFD">
      <w:pPr>
        <w:numPr>
          <w:ilvl w:val="0"/>
          <w:numId w:val="1"/>
        </w:numPr>
        <w:ind w:left="284" w:hanging="284"/>
        <w:rPr>
          <w:rFonts w:ascii="Arial" w:hAnsi="Arial" w:cs="Arial"/>
          <w:color w:val="000000" w:themeColor="text1"/>
          <w:sz w:val="20"/>
          <w:szCs w:val="20"/>
        </w:rPr>
      </w:pPr>
      <w:bookmarkStart w:id="5" w:name="_Hlk513034740"/>
      <w:r w:rsidRPr="001B2208">
        <w:rPr>
          <w:rFonts w:ascii="Arial" w:hAnsi="Arial" w:cs="Arial"/>
          <w:color w:val="000000" w:themeColor="text1"/>
          <w:sz w:val="20"/>
          <w:szCs w:val="20"/>
        </w:rPr>
        <w:t>Bauform: Kassettenfilter</w:t>
      </w:r>
    </w:p>
    <w:bookmarkEnd w:id="5"/>
    <w:p w14:paraId="412A0A0C" w14:textId="77777777" w:rsidR="00BC1FFD" w:rsidRPr="001B2208" w:rsidRDefault="00BC1FFD" w:rsidP="00BC1FFD">
      <w:pPr>
        <w:tabs>
          <w:tab w:val="left" w:pos="284"/>
          <w:tab w:val="left" w:pos="567"/>
        </w:tabs>
        <w:rPr>
          <w:rFonts w:ascii="Arial" w:hAnsi="Arial" w:cs="Arial"/>
          <w:color w:val="000000" w:themeColor="text1"/>
          <w:sz w:val="20"/>
          <w:szCs w:val="20"/>
        </w:rPr>
      </w:pPr>
    </w:p>
    <w:p w14:paraId="04D04B46" w14:textId="77777777" w:rsidR="00BC1FFD" w:rsidRPr="001B2208" w:rsidRDefault="00BC1FFD" w:rsidP="00BC1FFD">
      <w:pPr>
        <w:rPr>
          <w:rFonts w:ascii="Arial" w:hAnsi="Arial" w:cs="Arial"/>
          <w:color w:val="000000" w:themeColor="text1"/>
          <w:sz w:val="20"/>
          <w:szCs w:val="20"/>
          <w:lang w:val="en-GB"/>
        </w:rPr>
      </w:pPr>
      <w:r w:rsidRPr="001B2208">
        <w:rPr>
          <w:rFonts w:ascii="Arial" w:hAnsi="Arial" w:cs="Arial"/>
          <w:color w:val="000000" w:themeColor="text1"/>
          <w:sz w:val="20"/>
          <w:szCs w:val="20"/>
          <w:lang w:val="en-GB"/>
        </w:rPr>
        <w:t>Fabrikat:</w:t>
      </w:r>
      <w:r w:rsidRPr="001B2208">
        <w:rPr>
          <w:rFonts w:ascii="Arial" w:hAnsi="Arial" w:cs="Arial"/>
          <w:color w:val="000000" w:themeColor="text1"/>
          <w:sz w:val="20"/>
          <w:szCs w:val="20"/>
          <w:lang w:val="en-GB"/>
        </w:rPr>
        <w:tab/>
        <w:t>PICHLER</w:t>
      </w:r>
    </w:p>
    <w:p w14:paraId="68FED96F" w14:textId="22E868A3" w:rsidR="00BC1FFD" w:rsidRPr="001B2208" w:rsidRDefault="00BC1FFD" w:rsidP="00BC1FFD">
      <w:pPr>
        <w:rPr>
          <w:rFonts w:ascii="Arial" w:hAnsi="Arial" w:cs="Arial"/>
          <w:b/>
          <w:color w:val="000000" w:themeColor="text1"/>
          <w:sz w:val="20"/>
          <w:szCs w:val="20"/>
          <w:lang w:val="en-GB"/>
        </w:rPr>
      </w:pPr>
      <w:r w:rsidRPr="001B2208">
        <w:rPr>
          <w:rFonts w:ascii="Arial" w:hAnsi="Arial" w:cs="Arial"/>
          <w:color w:val="000000" w:themeColor="text1"/>
          <w:sz w:val="20"/>
          <w:szCs w:val="20"/>
          <w:lang w:val="en-GB"/>
        </w:rPr>
        <w:t>Type:</w:t>
      </w:r>
      <w:r w:rsidRPr="001B2208">
        <w:rPr>
          <w:rFonts w:ascii="Arial" w:hAnsi="Arial" w:cs="Arial"/>
          <w:color w:val="000000" w:themeColor="text1"/>
          <w:sz w:val="20"/>
          <w:szCs w:val="20"/>
          <w:lang w:val="en-GB"/>
        </w:rPr>
        <w:tab/>
      </w:r>
      <w:r w:rsidRPr="001B2208">
        <w:rPr>
          <w:rFonts w:ascii="Arial" w:hAnsi="Arial" w:cs="Arial"/>
          <w:color w:val="000000" w:themeColor="text1"/>
          <w:sz w:val="20"/>
          <w:szCs w:val="20"/>
          <w:lang w:val="en-GB"/>
        </w:rPr>
        <w:tab/>
      </w:r>
      <w:r w:rsidRPr="001B2208">
        <w:rPr>
          <w:rFonts w:ascii="Arial" w:hAnsi="Arial" w:cs="Arial"/>
          <w:b/>
          <w:color w:val="000000" w:themeColor="text1"/>
          <w:sz w:val="20"/>
          <w:szCs w:val="20"/>
          <w:lang w:val="en-GB"/>
        </w:rPr>
        <w:t>40LG0500006A</w:t>
      </w:r>
    </w:p>
    <w:p w14:paraId="4902EC10" w14:textId="77777777" w:rsidR="00BC1FFD" w:rsidRPr="001B2208" w:rsidRDefault="00BC1FFD" w:rsidP="00BC1FFD">
      <w:pPr>
        <w:rPr>
          <w:rFonts w:ascii="Arial" w:hAnsi="Arial" w:cs="Arial"/>
          <w:color w:val="000000" w:themeColor="text1"/>
          <w:sz w:val="20"/>
          <w:szCs w:val="20"/>
          <w:lang w:val="en-GB"/>
        </w:rPr>
      </w:pPr>
    </w:p>
    <w:p w14:paraId="13E854EA" w14:textId="77777777" w:rsidR="00BC1FFD" w:rsidRPr="001B2208" w:rsidRDefault="00BC1FFD" w:rsidP="00BC1FFD">
      <w:pPr>
        <w:autoSpaceDE w:val="0"/>
        <w:autoSpaceDN w:val="0"/>
        <w:adjustRightInd w:val="0"/>
        <w:ind w:left="708"/>
        <w:rPr>
          <w:rFonts w:ascii="Arial" w:eastAsia="DINNextLTPro-Light" w:hAnsi="Arial" w:cs="Arial"/>
          <w:color w:val="000000" w:themeColor="text1"/>
          <w:sz w:val="20"/>
          <w:szCs w:val="20"/>
          <w:lang w:val="da-DK"/>
        </w:rPr>
      </w:pPr>
      <w:r w:rsidRPr="001B2208">
        <w:rPr>
          <w:rFonts w:ascii="Arial" w:eastAsia="DINNextLTPro-Light" w:hAnsi="Arial" w:cs="Arial"/>
          <w:color w:val="000000" w:themeColor="text1"/>
          <w:sz w:val="20"/>
          <w:szCs w:val="20"/>
          <w:lang w:val="da-DK"/>
        </w:rPr>
        <w:t>Lo: ………………..</w:t>
      </w:r>
    </w:p>
    <w:p w14:paraId="530E4376" w14:textId="77777777" w:rsidR="00BC1FFD" w:rsidRPr="001B2208" w:rsidRDefault="00BC1FFD" w:rsidP="00BC1FFD">
      <w:pPr>
        <w:autoSpaceDE w:val="0"/>
        <w:autoSpaceDN w:val="0"/>
        <w:adjustRightInd w:val="0"/>
        <w:ind w:firstLine="708"/>
        <w:rPr>
          <w:rFonts w:ascii="Arial" w:eastAsia="DINNextLTPro-Light" w:hAnsi="Arial" w:cs="Arial"/>
          <w:color w:val="000000" w:themeColor="text1"/>
          <w:sz w:val="20"/>
          <w:szCs w:val="20"/>
        </w:rPr>
      </w:pPr>
      <w:r w:rsidRPr="001B2208">
        <w:rPr>
          <w:rFonts w:ascii="Arial" w:eastAsia="DINNextLTPro-Light" w:hAnsi="Arial" w:cs="Arial"/>
          <w:color w:val="000000" w:themeColor="text1"/>
          <w:sz w:val="20"/>
          <w:szCs w:val="20"/>
        </w:rPr>
        <w:t>So: ………………..</w:t>
      </w:r>
    </w:p>
    <w:p w14:paraId="653EF762" w14:textId="77777777" w:rsidR="00BC1FFD" w:rsidRPr="001B2208" w:rsidRDefault="00BC1FFD" w:rsidP="00BC1FFD">
      <w:pPr>
        <w:autoSpaceDE w:val="0"/>
        <w:autoSpaceDN w:val="0"/>
        <w:adjustRightInd w:val="0"/>
        <w:rPr>
          <w:rFonts w:ascii="Arial" w:eastAsia="DINNextLTPro-Light" w:hAnsi="Arial" w:cs="Arial"/>
          <w:color w:val="000000" w:themeColor="text1"/>
          <w:sz w:val="20"/>
          <w:szCs w:val="20"/>
        </w:rPr>
      </w:pPr>
      <w:r w:rsidRPr="001B2208">
        <w:rPr>
          <w:rFonts w:ascii="Arial" w:eastAsia="DINNextLTPro-Light" w:hAnsi="Arial" w:cs="Arial"/>
          <w:color w:val="000000" w:themeColor="text1"/>
          <w:sz w:val="20"/>
          <w:szCs w:val="20"/>
        </w:rPr>
        <w:t>ST</w:t>
      </w:r>
      <w:r w:rsidRPr="001B2208">
        <w:rPr>
          <w:rFonts w:ascii="Arial" w:eastAsia="DINNextLTPro-Light" w:hAnsi="Arial" w:cs="Arial"/>
          <w:color w:val="000000" w:themeColor="text1"/>
          <w:sz w:val="20"/>
          <w:szCs w:val="20"/>
        </w:rPr>
        <w:tab/>
        <w:t>EP: ……………….. ………...............</w:t>
      </w:r>
    </w:p>
    <w:p w14:paraId="48BE96AF" w14:textId="77777777" w:rsidR="006726EF" w:rsidRPr="001B2208" w:rsidRDefault="006726EF" w:rsidP="003512D2">
      <w:pPr>
        <w:rPr>
          <w:rFonts w:ascii="Arial" w:eastAsia="DINNextLTPro-Light" w:hAnsi="Arial" w:cs="Arial"/>
          <w:color w:val="000000"/>
          <w:sz w:val="20"/>
          <w:szCs w:val="20"/>
        </w:rPr>
      </w:pPr>
    </w:p>
    <w:p w14:paraId="2B9FB92B" w14:textId="77777777" w:rsidR="00BC1FFD" w:rsidRPr="001B2208" w:rsidRDefault="00BC1FFD" w:rsidP="003512D2">
      <w:pPr>
        <w:rPr>
          <w:rFonts w:ascii="Arial" w:eastAsia="DINNextLTPro-Light" w:hAnsi="Arial" w:cs="Arial"/>
          <w:color w:val="000000"/>
          <w:sz w:val="20"/>
          <w:szCs w:val="20"/>
        </w:rPr>
      </w:pPr>
    </w:p>
    <w:p w14:paraId="52A79157" w14:textId="77777777" w:rsidR="006726EF" w:rsidRPr="001B2208" w:rsidRDefault="006726EF" w:rsidP="003512D2">
      <w:pPr>
        <w:rPr>
          <w:rFonts w:ascii="Arial" w:eastAsia="DINNextLTPro-Light" w:hAnsi="Arial" w:cs="Arial"/>
          <w:b/>
          <w:lang w:eastAsia="de-DE"/>
        </w:rPr>
      </w:pPr>
      <w:r w:rsidRPr="001B2208">
        <w:rPr>
          <w:rFonts w:ascii="Arial" w:eastAsia="DINNextLTPro-Light" w:hAnsi="Arial" w:cs="Arial"/>
          <w:b/>
          <w:lang w:eastAsia="de-DE"/>
        </w:rPr>
        <w:t>Optional: LG100 Revisionsdeckel</w:t>
      </w:r>
    </w:p>
    <w:p w14:paraId="017F9851" w14:textId="77777777" w:rsidR="006726EF" w:rsidRPr="001B2208" w:rsidRDefault="006726EF" w:rsidP="003512D2">
      <w:pPr>
        <w:rPr>
          <w:rFonts w:ascii="Arial" w:eastAsia="DINNextLTPro-Light" w:hAnsi="Arial" w:cs="Arial"/>
          <w:sz w:val="20"/>
          <w:szCs w:val="20"/>
          <w:lang w:val="de-DE" w:eastAsia="de-DE"/>
        </w:rPr>
      </w:pPr>
      <w:r w:rsidRPr="001B2208">
        <w:rPr>
          <w:rFonts w:ascii="Arial" w:eastAsia="DINNextLTPro-Light" w:hAnsi="Arial" w:cs="Arial"/>
          <w:sz w:val="20"/>
          <w:szCs w:val="20"/>
          <w:lang w:val="de-DE" w:eastAsia="de-DE"/>
        </w:rPr>
        <w:t>Zur optischen Verblendung des gesamten Komfortlüftungsgerätes inkl. der Luftanschlussstutzen in einer Zwischendecke oder in der Wandverkleidung.</w:t>
      </w:r>
    </w:p>
    <w:p w14:paraId="17030982" w14:textId="77777777" w:rsidR="006726EF" w:rsidRPr="001B2208" w:rsidRDefault="006726EF" w:rsidP="003512D2">
      <w:pPr>
        <w:rPr>
          <w:rFonts w:ascii="Arial" w:eastAsia="DINNextLTPro-Light" w:hAnsi="Arial" w:cs="Arial"/>
          <w:sz w:val="20"/>
          <w:szCs w:val="20"/>
          <w:lang w:val="de-DE" w:eastAsia="de-DE"/>
        </w:rPr>
      </w:pPr>
    </w:p>
    <w:p w14:paraId="6A908EE6" w14:textId="77777777" w:rsidR="006726EF" w:rsidRPr="001B2208" w:rsidRDefault="006726EF" w:rsidP="003512D2">
      <w:pPr>
        <w:rPr>
          <w:rFonts w:ascii="Arial" w:hAnsi="Arial" w:cs="Arial"/>
          <w:b/>
          <w:iCs/>
          <w:sz w:val="20"/>
          <w:szCs w:val="20"/>
          <w:lang w:val="de-DE" w:eastAsia="de-DE"/>
        </w:rPr>
      </w:pPr>
      <w:r w:rsidRPr="001B2208">
        <w:rPr>
          <w:rFonts w:ascii="Arial" w:hAnsi="Arial" w:cs="Arial"/>
          <w:b/>
          <w:iCs/>
          <w:sz w:val="20"/>
          <w:szCs w:val="20"/>
          <w:lang w:val="de-DE" w:eastAsia="de-DE"/>
        </w:rPr>
        <w:t>Technische Daten:</w:t>
      </w:r>
    </w:p>
    <w:p w14:paraId="46C70E9E" w14:textId="77777777" w:rsidR="006726EF" w:rsidRPr="001B2208" w:rsidRDefault="006726EF" w:rsidP="003512D2">
      <w:pPr>
        <w:rPr>
          <w:rFonts w:ascii="Arial" w:hAnsi="Arial" w:cs="Arial"/>
          <w:sz w:val="20"/>
          <w:szCs w:val="20"/>
          <w:lang w:val="de-DE" w:eastAsia="de-DE"/>
        </w:rPr>
      </w:pPr>
      <w:r w:rsidRPr="001B2208">
        <w:rPr>
          <w:rFonts w:ascii="Arial" w:hAnsi="Arial" w:cs="Arial"/>
          <w:sz w:val="20"/>
          <w:szCs w:val="20"/>
          <w:lang w:val="de-DE" w:eastAsia="de-DE"/>
        </w:rPr>
        <w:t>Material: Stahlblech verzinkt</w:t>
      </w:r>
    </w:p>
    <w:p w14:paraId="5D88ABB2" w14:textId="77777777" w:rsidR="006726EF" w:rsidRPr="001B2208" w:rsidRDefault="006726EF" w:rsidP="003512D2">
      <w:pPr>
        <w:rPr>
          <w:rFonts w:ascii="Arial" w:hAnsi="Arial" w:cs="Arial"/>
          <w:sz w:val="20"/>
          <w:szCs w:val="20"/>
          <w:lang w:val="de-DE" w:eastAsia="de-DE"/>
        </w:rPr>
      </w:pPr>
      <w:r w:rsidRPr="001B2208">
        <w:rPr>
          <w:rFonts w:ascii="Arial" w:hAnsi="Arial" w:cs="Arial"/>
          <w:sz w:val="20"/>
          <w:szCs w:val="20"/>
          <w:lang w:val="de-DE" w:eastAsia="de-DE"/>
        </w:rPr>
        <w:t>Oberfläche: pulverbeschichtet in RAL 9003</w:t>
      </w:r>
    </w:p>
    <w:p w14:paraId="5F2FC5DF" w14:textId="3069F0E9" w:rsidR="006726EF" w:rsidRPr="001B2208" w:rsidRDefault="00C82F6C" w:rsidP="003512D2">
      <w:pPr>
        <w:rPr>
          <w:rFonts w:ascii="Arial" w:hAnsi="Arial" w:cs="Arial"/>
          <w:sz w:val="20"/>
          <w:szCs w:val="20"/>
          <w:lang w:val="de-DE" w:eastAsia="de-DE"/>
        </w:rPr>
      </w:pPr>
      <w:r w:rsidRPr="001B2208">
        <w:rPr>
          <w:rFonts w:ascii="Arial" w:hAnsi="Arial" w:cs="Arial"/>
          <w:sz w:val="20"/>
          <w:szCs w:val="20"/>
          <w:lang w:val="de-DE" w:eastAsia="de-DE"/>
        </w:rPr>
        <w:t>Abmessungen</w:t>
      </w:r>
      <w:r w:rsidR="006726EF" w:rsidRPr="001B2208">
        <w:rPr>
          <w:rFonts w:ascii="Arial" w:hAnsi="Arial" w:cs="Arial"/>
          <w:sz w:val="20"/>
          <w:szCs w:val="20"/>
          <w:lang w:val="de-DE" w:eastAsia="de-DE"/>
        </w:rPr>
        <w:t xml:space="preserve"> B x H x T</w:t>
      </w:r>
      <w:r w:rsidRPr="001B2208">
        <w:rPr>
          <w:rFonts w:ascii="Arial" w:hAnsi="Arial" w:cs="Arial"/>
          <w:sz w:val="20"/>
          <w:szCs w:val="20"/>
          <w:lang w:val="de-DE" w:eastAsia="de-DE"/>
        </w:rPr>
        <w:t xml:space="preserve">: </w:t>
      </w:r>
      <w:r w:rsidR="006726EF" w:rsidRPr="001B2208">
        <w:rPr>
          <w:rFonts w:ascii="Arial" w:hAnsi="Arial" w:cs="Arial"/>
          <w:sz w:val="20"/>
          <w:szCs w:val="20"/>
          <w:lang w:val="de-DE" w:eastAsia="de-DE"/>
        </w:rPr>
        <w:t>1108 x 836 x 76 mm</w:t>
      </w:r>
    </w:p>
    <w:p w14:paraId="46C6DFAB" w14:textId="1D20AC4C" w:rsidR="006726EF" w:rsidRPr="001B2208" w:rsidRDefault="00C82F6C" w:rsidP="003512D2">
      <w:pPr>
        <w:rPr>
          <w:rFonts w:ascii="Arial" w:hAnsi="Arial" w:cs="Arial"/>
          <w:sz w:val="20"/>
          <w:szCs w:val="20"/>
          <w:lang w:val="de-DE" w:eastAsia="de-DE"/>
        </w:rPr>
      </w:pPr>
      <w:r w:rsidRPr="001B2208">
        <w:rPr>
          <w:rFonts w:ascii="Arial" w:hAnsi="Arial" w:cs="Arial"/>
          <w:sz w:val="20"/>
          <w:szCs w:val="20"/>
          <w:lang w:val="de-DE" w:eastAsia="de-DE"/>
        </w:rPr>
        <w:t>Abmessungen Deckenausschnitt</w:t>
      </w:r>
      <w:r w:rsidR="006726EF" w:rsidRPr="001B2208">
        <w:rPr>
          <w:rFonts w:ascii="Arial" w:hAnsi="Arial" w:cs="Arial"/>
          <w:sz w:val="20"/>
          <w:szCs w:val="20"/>
          <w:lang w:val="de-DE" w:eastAsia="de-DE"/>
        </w:rPr>
        <w:t xml:space="preserve"> B x H</w:t>
      </w:r>
      <w:r w:rsidRPr="001B2208">
        <w:rPr>
          <w:rFonts w:ascii="Arial" w:hAnsi="Arial" w:cs="Arial"/>
          <w:sz w:val="20"/>
          <w:szCs w:val="20"/>
          <w:lang w:val="de-DE" w:eastAsia="de-DE"/>
        </w:rPr>
        <w:t>:</w:t>
      </w:r>
      <w:r w:rsidR="006726EF" w:rsidRPr="001B2208">
        <w:rPr>
          <w:rFonts w:ascii="Arial" w:hAnsi="Arial" w:cs="Arial"/>
          <w:sz w:val="20"/>
          <w:szCs w:val="20"/>
          <w:lang w:val="de-DE" w:eastAsia="de-DE"/>
        </w:rPr>
        <w:t xml:space="preserve"> 1065 x 790 mm</w:t>
      </w:r>
    </w:p>
    <w:p w14:paraId="567F6CED" w14:textId="77777777" w:rsidR="006726EF" w:rsidRPr="001B2208" w:rsidRDefault="006726EF" w:rsidP="003512D2">
      <w:pPr>
        <w:rPr>
          <w:rFonts w:ascii="Arial" w:eastAsia="DINNextLTPro-Light" w:hAnsi="Arial" w:cs="Arial"/>
          <w:sz w:val="20"/>
          <w:szCs w:val="20"/>
          <w:lang w:val="de-DE" w:eastAsia="de-DE"/>
        </w:rPr>
      </w:pPr>
    </w:p>
    <w:p w14:paraId="718296B6" w14:textId="77777777" w:rsidR="006726EF" w:rsidRPr="001B2208" w:rsidRDefault="006726EF" w:rsidP="003512D2">
      <w:pPr>
        <w:rPr>
          <w:rFonts w:ascii="Arial" w:eastAsia="DINNextLTPro-Light" w:hAnsi="Arial" w:cs="Arial"/>
          <w:sz w:val="20"/>
          <w:szCs w:val="20"/>
          <w:lang w:val="en-GB" w:eastAsia="de-DE"/>
        </w:rPr>
      </w:pPr>
      <w:r w:rsidRPr="001B2208">
        <w:rPr>
          <w:rFonts w:ascii="Arial" w:eastAsia="DINNextLTPro-Light" w:hAnsi="Arial" w:cs="Arial"/>
          <w:sz w:val="20"/>
          <w:szCs w:val="20"/>
          <w:lang w:val="en-GB" w:eastAsia="de-DE"/>
        </w:rPr>
        <w:t>Fabrikat:</w:t>
      </w:r>
      <w:r w:rsidRPr="001B2208">
        <w:rPr>
          <w:rFonts w:ascii="Arial" w:eastAsia="DINNextLTPro-Light" w:hAnsi="Arial" w:cs="Arial"/>
          <w:sz w:val="20"/>
          <w:szCs w:val="20"/>
          <w:lang w:val="en-GB" w:eastAsia="de-DE"/>
        </w:rPr>
        <w:tab/>
        <w:t>PICHLER</w:t>
      </w:r>
    </w:p>
    <w:p w14:paraId="39DCC36C" w14:textId="77777777" w:rsidR="006726EF" w:rsidRPr="001B2208" w:rsidRDefault="006726EF" w:rsidP="003512D2">
      <w:pPr>
        <w:rPr>
          <w:rFonts w:ascii="Arial" w:hAnsi="Arial" w:cs="Arial"/>
          <w:b/>
          <w:bCs/>
          <w:sz w:val="20"/>
          <w:szCs w:val="20"/>
          <w:lang w:val="en-GB" w:eastAsia="de-DE"/>
        </w:rPr>
      </w:pPr>
      <w:r w:rsidRPr="001B2208">
        <w:rPr>
          <w:rFonts w:ascii="Arial" w:eastAsia="DINNextLTPro-Light" w:hAnsi="Arial" w:cs="Arial"/>
          <w:sz w:val="20"/>
          <w:szCs w:val="20"/>
          <w:lang w:val="en-GB" w:eastAsia="de-DE"/>
        </w:rPr>
        <w:t>Type:</w:t>
      </w:r>
      <w:r w:rsidRPr="001B2208">
        <w:rPr>
          <w:rFonts w:ascii="Arial" w:eastAsia="DINNextLTPro-Light" w:hAnsi="Arial" w:cs="Arial"/>
          <w:sz w:val="20"/>
          <w:szCs w:val="20"/>
          <w:lang w:val="en-GB" w:eastAsia="de-DE"/>
        </w:rPr>
        <w:tab/>
      </w:r>
      <w:r w:rsidRPr="001B2208">
        <w:rPr>
          <w:rFonts w:ascii="Arial" w:eastAsia="DINNextLTPro-Light" w:hAnsi="Arial" w:cs="Arial"/>
          <w:sz w:val="20"/>
          <w:szCs w:val="20"/>
          <w:lang w:val="en-GB" w:eastAsia="de-DE"/>
        </w:rPr>
        <w:tab/>
      </w:r>
      <w:r w:rsidRPr="001B2208">
        <w:rPr>
          <w:rFonts w:ascii="Arial" w:hAnsi="Arial" w:cs="Arial"/>
          <w:b/>
          <w:bCs/>
          <w:sz w:val="20"/>
          <w:szCs w:val="20"/>
          <w:lang w:val="en-GB" w:eastAsia="de-DE"/>
        </w:rPr>
        <w:t>08LG100150REVDE</w:t>
      </w:r>
    </w:p>
    <w:p w14:paraId="6541D116" w14:textId="77777777" w:rsidR="006726EF" w:rsidRPr="001B2208" w:rsidRDefault="006726EF" w:rsidP="003512D2">
      <w:pPr>
        <w:rPr>
          <w:rFonts w:ascii="Arial" w:eastAsia="DINNextLTPro-Light" w:hAnsi="Arial" w:cs="Arial"/>
          <w:sz w:val="20"/>
          <w:szCs w:val="20"/>
          <w:lang w:val="en-GB" w:eastAsia="de-DE"/>
        </w:rPr>
      </w:pPr>
    </w:p>
    <w:p w14:paraId="28FF2471" w14:textId="77777777" w:rsidR="006726EF" w:rsidRPr="001B2208" w:rsidRDefault="006726EF" w:rsidP="003512D2">
      <w:pPr>
        <w:rPr>
          <w:rFonts w:ascii="Arial" w:eastAsia="DINNextLTPro-Light" w:hAnsi="Arial" w:cs="Arial"/>
          <w:sz w:val="20"/>
          <w:szCs w:val="20"/>
          <w:lang w:val="da-DK" w:eastAsia="de-DE"/>
        </w:rPr>
      </w:pPr>
      <w:r w:rsidRPr="001B2208">
        <w:rPr>
          <w:rFonts w:ascii="Arial" w:eastAsia="DINNextLTPro-Light" w:hAnsi="Arial" w:cs="Arial"/>
          <w:sz w:val="20"/>
          <w:szCs w:val="20"/>
          <w:lang w:val="da-DK" w:eastAsia="de-DE"/>
        </w:rPr>
        <w:t>Lo: ………………..</w:t>
      </w:r>
    </w:p>
    <w:p w14:paraId="5F25C8A8" w14:textId="77777777" w:rsidR="006726EF" w:rsidRPr="001B2208" w:rsidRDefault="006726EF" w:rsidP="003512D2">
      <w:pPr>
        <w:rPr>
          <w:rFonts w:ascii="Arial" w:eastAsia="DINNextLTPro-Light" w:hAnsi="Arial" w:cs="Arial"/>
          <w:sz w:val="20"/>
          <w:szCs w:val="20"/>
          <w:lang w:val="en-GB" w:eastAsia="de-DE"/>
        </w:rPr>
      </w:pPr>
      <w:proofErr w:type="gramStart"/>
      <w:r w:rsidRPr="001B2208">
        <w:rPr>
          <w:rFonts w:ascii="Arial" w:eastAsia="DINNextLTPro-Light" w:hAnsi="Arial" w:cs="Arial"/>
          <w:sz w:val="20"/>
          <w:szCs w:val="20"/>
          <w:lang w:val="en-GB" w:eastAsia="de-DE"/>
        </w:rPr>
        <w:t>So:</w:t>
      </w:r>
      <w:proofErr w:type="gramEnd"/>
      <w:r w:rsidRPr="001B2208">
        <w:rPr>
          <w:rFonts w:ascii="Arial" w:eastAsia="DINNextLTPro-Light" w:hAnsi="Arial" w:cs="Arial"/>
          <w:sz w:val="20"/>
          <w:szCs w:val="20"/>
          <w:lang w:val="en-GB" w:eastAsia="de-DE"/>
        </w:rPr>
        <w:t xml:space="preserve"> ………………..</w:t>
      </w:r>
    </w:p>
    <w:p w14:paraId="478FCB6B" w14:textId="16482850" w:rsidR="006726EF" w:rsidRPr="001B2208" w:rsidRDefault="006726EF" w:rsidP="003512D2">
      <w:pPr>
        <w:rPr>
          <w:rFonts w:ascii="Arial" w:eastAsia="DINNextLTPro-Light" w:hAnsi="Arial" w:cs="Arial"/>
          <w:sz w:val="20"/>
          <w:szCs w:val="20"/>
          <w:lang w:val="en-GB" w:eastAsia="de-DE"/>
        </w:rPr>
      </w:pPr>
      <w:r w:rsidRPr="001B2208">
        <w:rPr>
          <w:rFonts w:ascii="Arial" w:eastAsia="DINNextLTPro-Light" w:hAnsi="Arial" w:cs="Arial"/>
          <w:sz w:val="20"/>
          <w:szCs w:val="20"/>
          <w:lang w:val="en-GB" w:eastAsia="de-DE"/>
        </w:rPr>
        <w:t>ST</w:t>
      </w:r>
      <w:r w:rsidRPr="001B2208">
        <w:rPr>
          <w:rFonts w:ascii="Arial" w:eastAsia="DINNextLTPro-Light" w:hAnsi="Arial" w:cs="Arial"/>
          <w:sz w:val="20"/>
          <w:szCs w:val="20"/>
          <w:lang w:val="en-GB" w:eastAsia="de-DE"/>
        </w:rPr>
        <w:tab/>
        <w:t>EP: ……………….. ………...............</w:t>
      </w:r>
    </w:p>
    <w:p w14:paraId="693F3B4F" w14:textId="39D33305" w:rsidR="000966DE" w:rsidRPr="001B2208" w:rsidRDefault="000966DE" w:rsidP="003512D2">
      <w:pPr>
        <w:rPr>
          <w:rFonts w:ascii="Arial" w:eastAsia="DINNextLTPro-Light" w:hAnsi="Arial" w:cs="Arial"/>
          <w:sz w:val="20"/>
          <w:szCs w:val="20"/>
          <w:lang w:val="en-GB" w:eastAsia="de-DE"/>
        </w:rPr>
      </w:pPr>
    </w:p>
    <w:p w14:paraId="7659212D" w14:textId="545ABDCC" w:rsidR="000966DE" w:rsidRPr="001B2208" w:rsidRDefault="000966DE" w:rsidP="003512D2">
      <w:pPr>
        <w:rPr>
          <w:rFonts w:ascii="Arial" w:eastAsia="DINNextLTPro-Light" w:hAnsi="Arial" w:cs="Arial"/>
          <w:sz w:val="20"/>
          <w:szCs w:val="20"/>
          <w:lang w:val="en-GB" w:eastAsia="de-DE"/>
        </w:rPr>
      </w:pPr>
    </w:p>
    <w:p w14:paraId="38301E17" w14:textId="6563C25E" w:rsidR="000966DE" w:rsidRPr="001B2208" w:rsidRDefault="000966DE" w:rsidP="003512D2">
      <w:pPr>
        <w:rPr>
          <w:rFonts w:ascii="Arial" w:hAnsi="Arial" w:cs="Arial"/>
          <w:b/>
          <w:bCs/>
        </w:rPr>
      </w:pPr>
      <w:r w:rsidRPr="001B2208">
        <w:rPr>
          <w:rFonts w:ascii="Arial" w:hAnsi="Arial" w:cs="Arial"/>
          <w:b/>
          <w:bCs/>
        </w:rPr>
        <w:t xml:space="preserve">Zubehör: </w:t>
      </w:r>
      <w:r w:rsidR="00760CE2" w:rsidRPr="001B2208">
        <w:rPr>
          <w:rFonts w:ascii="Arial" w:hAnsi="Arial" w:cs="Arial"/>
          <w:b/>
          <w:bCs/>
        </w:rPr>
        <w:t>Design-Schalldämmventil SDV</w:t>
      </w:r>
      <w:r w:rsidR="004A24F0" w:rsidRPr="001B2208">
        <w:rPr>
          <w:rFonts w:ascii="Arial" w:hAnsi="Arial" w:cs="Arial"/>
          <w:b/>
          <w:bCs/>
        </w:rPr>
        <w:t xml:space="preserve"> für Zuluft</w:t>
      </w:r>
    </w:p>
    <w:p w14:paraId="727BA168" w14:textId="76BE1DDC" w:rsidR="006726EF" w:rsidRPr="001B2208" w:rsidRDefault="004A24F0" w:rsidP="00760CE2">
      <w:pPr>
        <w:rPr>
          <w:rFonts w:ascii="Arial" w:hAnsi="Arial" w:cs="Arial"/>
          <w:sz w:val="20"/>
          <w:szCs w:val="20"/>
        </w:rPr>
      </w:pPr>
      <w:r w:rsidRPr="001B2208">
        <w:rPr>
          <w:rFonts w:ascii="Arial" w:hAnsi="Arial" w:cs="Arial"/>
          <w:sz w:val="20"/>
          <w:szCs w:val="20"/>
        </w:rPr>
        <w:t>F</w:t>
      </w:r>
      <w:r w:rsidR="00760CE2" w:rsidRPr="001B2208">
        <w:rPr>
          <w:rFonts w:ascii="Arial" w:hAnsi="Arial" w:cs="Arial"/>
          <w:sz w:val="20"/>
          <w:szCs w:val="20"/>
        </w:rPr>
        <w:t>ür Wandmontage mit optimierten akustischen Eigenschaften. Kulissen mit Oberfläche aus Glasseide.</w:t>
      </w:r>
    </w:p>
    <w:p w14:paraId="45AB7F61" w14:textId="5F4294B0" w:rsidR="00760CE2" w:rsidRPr="001B2208" w:rsidRDefault="00760CE2" w:rsidP="00760CE2">
      <w:pPr>
        <w:rPr>
          <w:rFonts w:ascii="Arial" w:hAnsi="Arial" w:cs="Arial"/>
          <w:sz w:val="20"/>
          <w:szCs w:val="20"/>
        </w:rPr>
      </w:pPr>
    </w:p>
    <w:p w14:paraId="2A9B3F42" w14:textId="77777777" w:rsidR="00760CE2" w:rsidRPr="001B2208" w:rsidRDefault="00760CE2" w:rsidP="003512D2">
      <w:pPr>
        <w:rPr>
          <w:rFonts w:ascii="Arial" w:hAnsi="Arial" w:cs="Arial"/>
          <w:b/>
          <w:iCs/>
          <w:sz w:val="20"/>
          <w:szCs w:val="20"/>
          <w:lang w:val="de-DE" w:eastAsia="de-DE"/>
        </w:rPr>
      </w:pPr>
      <w:r w:rsidRPr="001B2208">
        <w:rPr>
          <w:rFonts w:ascii="Arial" w:hAnsi="Arial" w:cs="Arial"/>
          <w:b/>
          <w:iCs/>
          <w:sz w:val="20"/>
          <w:szCs w:val="20"/>
          <w:lang w:val="de-DE" w:eastAsia="de-DE"/>
        </w:rPr>
        <w:t>Technische Daten:</w:t>
      </w:r>
    </w:p>
    <w:p w14:paraId="20D69188" w14:textId="77777777" w:rsidR="00760CE2" w:rsidRPr="001B2208" w:rsidRDefault="00760CE2" w:rsidP="003512D2">
      <w:pPr>
        <w:rPr>
          <w:rFonts w:ascii="Arial" w:hAnsi="Arial" w:cs="Arial"/>
          <w:sz w:val="20"/>
          <w:szCs w:val="20"/>
          <w:lang w:val="de-DE" w:eastAsia="de-DE"/>
        </w:rPr>
      </w:pPr>
      <w:r w:rsidRPr="001B2208">
        <w:rPr>
          <w:rFonts w:ascii="Arial" w:hAnsi="Arial" w:cs="Arial"/>
          <w:sz w:val="20"/>
          <w:szCs w:val="20"/>
          <w:lang w:val="de-DE" w:eastAsia="de-DE"/>
        </w:rPr>
        <w:t>Material: Stahlblech verzinkt</w:t>
      </w:r>
    </w:p>
    <w:p w14:paraId="6299DDFA" w14:textId="77777777" w:rsidR="00760CE2" w:rsidRPr="001B2208" w:rsidRDefault="00760CE2" w:rsidP="003512D2">
      <w:pPr>
        <w:rPr>
          <w:rFonts w:ascii="Arial" w:hAnsi="Arial" w:cs="Arial"/>
          <w:sz w:val="20"/>
          <w:szCs w:val="20"/>
          <w:lang w:val="de-DE" w:eastAsia="de-DE"/>
        </w:rPr>
      </w:pPr>
      <w:r w:rsidRPr="001B2208">
        <w:rPr>
          <w:rFonts w:ascii="Arial" w:hAnsi="Arial" w:cs="Arial"/>
          <w:sz w:val="20"/>
          <w:szCs w:val="20"/>
          <w:lang w:val="de-DE" w:eastAsia="de-DE"/>
        </w:rPr>
        <w:t>Oberfläche: pulverbeschichtet in RAL 9003</w:t>
      </w:r>
    </w:p>
    <w:p w14:paraId="43E5BC47" w14:textId="50BC765A" w:rsidR="00760CE2" w:rsidRPr="001B2208" w:rsidRDefault="00C82F6C" w:rsidP="003512D2">
      <w:pPr>
        <w:rPr>
          <w:rFonts w:ascii="Arial" w:hAnsi="Arial" w:cs="Arial"/>
          <w:sz w:val="20"/>
          <w:szCs w:val="20"/>
          <w:lang w:val="de-DE" w:eastAsia="de-DE"/>
        </w:rPr>
      </w:pPr>
      <w:r w:rsidRPr="001B2208">
        <w:rPr>
          <w:rFonts w:ascii="Arial" w:hAnsi="Arial" w:cs="Arial"/>
          <w:sz w:val="20"/>
          <w:szCs w:val="20"/>
          <w:lang w:val="de-DE" w:eastAsia="de-DE"/>
        </w:rPr>
        <w:t>Abmessungen</w:t>
      </w:r>
      <w:r w:rsidR="00760CE2" w:rsidRPr="001B2208">
        <w:rPr>
          <w:rFonts w:ascii="Arial" w:hAnsi="Arial" w:cs="Arial"/>
          <w:sz w:val="20"/>
          <w:szCs w:val="20"/>
          <w:lang w:val="de-DE" w:eastAsia="de-DE"/>
        </w:rPr>
        <w:t xml:space="preserve"> B x H x T</w:t>
      </w:r>
      <w:r w:rsidRPr="001B2208">
        <w:rPr>
          <w:rFonts w:ascii="Arial" w:hAnsi="Arial" w:cs="Arial"/>
          <w:sz w:val="20"/>
          <w:szCs w:val="20"/>
          <w:lang w:val="de-DE" w:eastAsia="de-DE"/>
        </w:rPr>
        <w:t xml:space="preserve">: </w:t>
      </w:r>
      <w:r w:rsidR="00760CE2" w:rsidRPr="001B2208">
        <w:rPr>
          <w:rFonts w:ascii="Arial" w:hAnsi="Arial" w:cs="Arial"/>
          <w:sz w:val="20"/>
          <w:szCs w:val="20"/>
          <w:lang w:val="de-DE" w:eastAsia="de-DE"/>
        </w:rPr>
        <w:t>337 x 175 x 90 mm</w:t>
      </w:r>
    </w:p>
    <w:p w14:paraId="184F05B9" w14:textId="1DB463E5" w:rsidR="00760CE2" w:rsidRPr="001B2208" w:rsidRDefault="00760CE2" w:rsidP="00760CE2">
      <w:pPr>
        <w:rPr>
          <w:rFonts w:ascii="Arial" w:hAnsi="Arial" w:cs="Arial"/>
          <w:sz w:val="20"/>
          <w:szCs w:val="20"/>
        </w:rPr>
      </w:pPr>
    </w:p>
    <w:p w14:paraId="56A1F1B8" w14:textId="77777777" w:rsidR="00760CE2" w:rsidRPr="001B2208" w:rsidRDefault="00760CE2"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Fabrikat:</w:t>
      </w:r>
      <w:r w:rsidRPr="001B2208">
        <w:rPr>
          <w:rFonts w:ascii="Arial" w:eastAsia="DINNextLTPro-Light" w:hAnsi="Arial" w:cs="Arial"/>
          <w:sz w:val="20"/>
          <w:szCs w:val="20"/>
          <w:lang w:eastAsia="de-DE"/>
        </w:rPr>
        <w:tab/>
        <w:t>PICHLER</w:t>
      </w:r>
    </w:p>
    <w:p w14:paraId="09B9C231" w14:textId="16173D9A" w:rsidR="00760CE2" w:rsidRPr="001B2208" w:rsidRDefault="00760CE2" w:rsidP="003512D2">
      <w:pPr>
        <w:rPr>
          <w:rFonts w:ascii="Arial" w:hAnsi="Arial" w:cs="Arial"/>
          <w:sz w:val="20"/>
          <w:szCs w:val="20"/>
          <w:lang w:eastAsia="de-DE"/>
        </w:rPr>
      </w:pPr>
      <w:r w:rsidRPr="001B2208">
        <w:rPr>
          <w:rFonts w:ascii="Arial" w:eastAsia="DINNextLTPro-Light" w:hAnsi="Arial" w:cs="Arial"/>
          <w:sz w:val="20"/>
          <w:szCs w:val="20"/>
          <w:lang w:eastAsia="de-DE"/>
        </w:rPr>
        <w:t>Type:</w:t>
      </w:r>
      <w:r w:rsidRPr="001B2208">
        <w:rPr>
          <w:rFonts w:ascii="Arial" w:eastAsia="DINNextLTPro-Light" w:hAnsi="Arial" w:cs="Arial"/>
          <w:sz w:val="20"/>
          <w:szCs w:val="20"/>
          <w:lang w:eastAsia="de-DE"/>
        </w:rPr>
        <w:tab/>
      </w:r>
      <w:r w:rsidRPr="001B2208">
        <w:rPr>
          <w:rFonts w:ascii="Arial" w:eastAsia="DINNextLTPro-Light" w:hAnsi="Arial" w:cs="Arial"/>
          <w:sz w:val="20"/>
          <w:szCs w:val="20"/>
          <w:lang w:eastAsia="de-DE"/>
        </w:rPr>
        <w:tab/>
      </w:r>
      <w:r w:rsidRPr="001B2208">
        <w:rPr>
          <w:rFonts w:ascii="Arial" w:hAnsi="Arial" w:cs="Arial"/>
          <w:b/>
          <w:bCs/>
          <w:sz w:val="20"/>
          <w:szCs w:val="20"/>
          <w:lang w:eastAsia="de-DE"/>
        </w:rPr>
        <w:t>10SDV10003</w:t>
      </w:r>
      <w:r w:rsidR="00C82F6C" w:rsidRPr="001B2208">
        <w:rPr>
          <w:rFonts w:ascii="Arial" w:hAnsi="Arial" w:cs="Arial"/>
          <w:sz w:val="20"/>
          <w:szCs w:val="20"/>
          <w:lang w:eastAsia="de-DE"/>
        </w:rPr>
        <w:tab/>
      </w:r>
      <w:r w:rsidR="00C82F6C" w:rsidRPr="001B2208">
        <w:rPr>
          <w:rFonts w:ascii="Arial" w:hAnsi="Arial" w:cs="Arial"/>
          <w:sz w:val="20"/>
          <w:szCs w:val="20"/>
          <w:lang w:eastAsia="de-DE"/>
        </w:rPr>
        <w:tab/>
        <w:t>(Luftanschluss: Ø</w:t>
      </w:r>
      <w:r w:rsidRPr="001B2208">
        <w:rPr>
          <w:rFonts w:ascii="Arial" w:hAnsi="Arial" w:cs="Arial"/>
          <w:sz w:val="20"/>
          <w:szCs w:val="20"/>
          <w:lang w:eastAsia="de-DE"/>
        </w:rPr>
        <w:t xml:space="preserve"> 100 mm System SAFE)</w:t>
      </w:r>
    </w:p>
    <w:p w14:paraId="160EDC55" w14:textId="4DCEAD61" w:rsidR="00760CE2" w:rsidRPr="001B2208" w:rsidRDefault="00760CE2" w:rsidP="003512D2">
      <w:pPr>
        <w:rPr>
          <w:rFonts w:ascii="Arial" w:hAnsi="Arial" w:cs="Arial"/>
          <w:sz w:val="20"/>
          <w:szCs w:val="20"/>
          <w:lang w:eastAsia="de-DE"/>
        </w:rPr>
      </w:pPr>
      <w:r w:rsidRPr="001B2208">
        <w:rPr>
          <w:rFonts w:ascii="Arial" w:hAnsi="Arial" w:cs="Arial"/>
          <w:sz w:val="20"/>
          <w:szCs w:val="20"/>
          <w:lang w:eastAsia="de-DE"/>
        </w:rPr>
        <w:tab/>
      </w:r>
      <w:r w:rsidRPr="001B2208">
        <w:rPr>
          <w:rFonts w:ascii="Arial" w:hAnsi="Arial" w:cs="Arial"/>
          <w:sz w:val="20"/>
          <w:szCs w:val="20"/>
          <w:lang w:eastAsia="de-DE"/>
        </w:rPr>
        <w:tab/>
      </w:r>
      <w:r w:rsidRPr="001B2208">
        <w:rPr>
          <w:rFonts w:ascii="Arial" w:hAnsi="Arial" w:cs="Arial"/>
          <w:b/>
          <w:bCs/>
          <w:sz w:val="20"/>
          <w:szCs w:val="20"/>
          <w:lang w:eastAsia="de-DE"/>
        </w:rPr>
        <w:t>10SDV12503</w:t>
      </w:r>
      <w:r w:rsidRPr="001B2208">
        <w:rPr>
          <w:rFonts w:ascii="Arial" w:hAnsi="Arial" w:cs="Arial"/>
          <w:sz w:val="20"/>
          <w:szCs w:val="20"/>
          <w:lang w:eastAsia="de-DE"/>
        </w:rPr>
        <w:tab/>
      </w:r>
      <w:r w:rsidRPr="001B2208">
        <w:rPr>
          <w:rFonts w:ascii="Arial" w:hAnsi="Arial" w:cs="Arial"/>
          <w:sz w:val="20"/>
          <w:szCs w:val="20"/>
          <w:lang w:eastAsia="de-DE"/>
        </w:rPr>
        <w:tab/>
        <w:t xml:space="preserve">(Luftanschluss: </w:t>
      </w:r>
      <w:r w:rsidR="00C82F6C" w:rsidRPr="001B2208">
        <w:rPr>
          <w:rFonts w:ascii="Arial" w:hAnsi="Arial" w:cs="Arial"/>
          <w:sz w:val="20"/>
          <w:szCs w:val="20"/>
          <w:lang w:eastAsia="de-DE"/>
        </w:rPr>
        <w:t xml:space="preserve">Ø </w:t>
      </w:r>
      <w:r w:rsidRPr="001B2208">
        <w:rPr>
          <w:rFonts w:ascii="Arial" w:hAnsi="Arial" w:cs="Arial"/>
          <w:sz w:val="20"/>
          <w:szCs w:val="20"/>
          <w:lang w:eastAsia="de-DE"/>
        </w:rPr>
        <w:t>125 mm System SAFE)</w:t>
      </w:r>
    </w:p>
    <w:p w14:paraId="1C8FA7F9" w14:textId="29CF7E63" w:rsidR="00760CE2" w:rsidRPr="001B2208" w:rsidRDefault="00760CE2" w:rsidP="003512D2">
      <w:pPr>
        <w:rPr>
          <w:b/>
          <w:bCs/>
        </w:rPr>
      </w:pPr>
      <w:r w:rsidRPr="001B2208">
        <w:rPr>
          <w:rFonts w:ascii="Arial" w:hAnsi="Arial" w:cs="Arial"/>
          <w:b/>
          <w:bCs/>
          <w:sz w:val="20"/>
          <w:szCs w:val="20"/>
          <w:lang w:eastAsia="de-DE"/>
        </w:rPr>
        <w:t>10SDV125OILU03</w:t>
      </w:r>
      <w:r w:rsidRPr="001B2208">
        <w:rPr>
          <w:rFonts w:ascii="Arial" w:hAnsi="Arial" w:cs="Arial"/>
          <w:sz w:val="20"/>
          <w:szCs w:val="20"/>
          <w:lang w:eastAsia="de-DE"/>
        </w:rPr>
        <w:tab/>
        <w:t xml:space="preserve">(Luftanschluss: </w:t>
      </w:r>
      <w:r w:rsidR="00C82F6C" w:rsidRPr="001B2208">
        <w:rPr>
          <w:rFonts w:ascii="Arial" w:hAnsi="Arial" w:cs="Arial"/>
          <w:sz w:val="20"/>
          <w:szCs w:val="20"/>
          <w:lang w:eastAsia="de-DE"/>
        </w:rPr>
        <w:t xml:space="preserve">Ø </w:t>
      </w:r>
      <w:r w:rsidRPr="001B2208">
        <w:rPr>
          <w:rFonts w:ascii="Arial" w:hAnsi="Arial" w:cs="Arial"/>
          <w:sz w:val="20"/>
          <w:szCs w:val="20"/>
          <w:lang w:eastAsia="de-DE"/>
        </w:rPr>
        <w:t>125 mm, ohne Bundkrage</w:t>
      </w:r>
      <w:r w:rsidR="00C764EC" w:rsidRPr="001B2208">
        <w:rPr>
          <w:rFonts w:ascii="Arial" w:hAnsi="Arial" w:cs="Arial"/>
          <w:sz w:val="20"/>
          <w:szCs w:val="20"/>
          <w:lang w:eastAsia="de-DE"/>
        </w:rPr>
        <w:t>n ILU, Öffnung mit 4mm Isolierung auf Rückseite abgedichtet</w:t>
      </w:r>
      <w:r w:rsidRPr="001B2208">
        <w:rPr>
          <w:rFonts w:ascii="Arial" w:hAnsi="Arial" w:cs="Arial"/>
          <w:sz w:val="20"/>
          <w:szCs w:val="20"/>
          <w:lang w:eastAsia="de-DE"/>
        </w:rPr>
        <w:t>)</w:t>
      </w:r>
    </w:p>
    <w:p w14:paraId="5B4AC7BF" w14:textId="77777777" w:rsidR="00760CE2" w:rsidRPr="001B2208" w:rsidRDefault="00760CE2" w:rsidP="003512D2">
      <w:pPr>
        <w:rPr>
          <w:rFonts w:ascii="Arial" w:eastAsia="DINNextLTPro-Light" w:hAnsi="Arial" w:cs="Arial"/>
          <w:sz w:val="20"/>
          <w:szCs w:val="20"/>
          <w:lang w:eastAsia="de-DE"/>
        </w:rPr>
      </w:pPr>
    </w:p>
    <w:p w14:paraId="5EDDCC9E" w14:textId="77777777" w:rsidR="00760CE2" w:rsidRPr="001B2208" w:rsidRDefault="00760CE2" w:rsidP="003512D2">
      <w:pPr>
        <w:rPr>
          <w:rFonts w:ascii="Arial" w:eastAsia="DINNextLTPro-Light" w:hAnsi="Arial" w:cs="Arial"/>
          <w:sz w:val="20"/>
          <w:szCs w:val="20"/>
          <w:lang w:val="da-DK" w:eastAsia="de-DE"/>
        </w:rPr>
      </w:pPr>
      <w:r w:rsidRPr="001B2208">
        <w:rPr>
          <w:rFonts w:ascii="Arial" w:eastAsia="DINNextLTPro-Light" w:hAnsi="Arial" w:cs="Arial"/>
          <w:sz w:val="20"/>
          <w:szCs w:val="20"/>
          <w:lang w:val="da-DK" w:eastAsia="de-DE"/>
        </w:rPr>
        <w:t>Lo: ………………..</w:t>
      </w:r>
    </w:p>
    <w:p w14:paraId="7DFFA841" w14:textId="77777777" w:rsidR="00760CE2" w:rsidRPr="001B2208" w:rsidRDefault="00760CE2"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So: ………………..</w:t>
      </w:r>
    </w:p>
    <w:p w14:paraId="53E6C42B" w14:textId="7D8A97C5" w:rsidR="00760CE2" w:rsidRPr="001B2208" w:rsidRDefault="00760CE2"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ST</w:t>
      </w:r>
      <w:r w:rsidRPr="001B2208">
        <w:rPr>
          <w:rFonts w:ascii="Arial" w:eastAsia="DINNextLTPro-Light" w:hAnsi="Arial" w:cs="Arial"/>
          <w:sz w:val="20"/>
          <w:szCs w:val="20"/>
          <w:lang w:eastAsia="de-DE"/>
        </w:rPr>
        <w:tab/>
        <w:t>EP: ……………….. ………...............</w:t>
      </w:r>
    </w:p>
    <w:p w14:paraId="48ED572D" w14:textId="543647DE" w:rsidR="002F7D07" w:rsidRPr="001B2208" w:rsidRDefault="002F7D07" w:rsidP="003512D2">
      <w:pPr>
        <w:rPr>
          <w:rFonts w:ascii="Arial" w:eastAsia="DINNextLTPro-Light" w:hAnsi="Arial" w:cs="Arial"/>
          <w:sz w:val="20"/>
          <w:szCs w:val="20"/>
          <w:lang w:eastAsia="de-DE"/>
        </w:rPr>
      </w:pPr>
    </w:p>
    <w:p w14:paraId="416FE66A" w14:textId="7CE75762" w:rsidR="002F7D07" w:rsidRPr="001B2208" w:rsidRDefault="002F7D07" w:rsidP="003512D2">
      <w:pPr>
        <w:rPr>
          <w:rFonts w:ascii="Arial" w:eastAsia="DINNextLTPro-Light" w:hAnsi="Arial" w:cs="Arial"/>
          <w:sz w:val="20"/>
          <w:szCs w:val="20"/>
          <w:lang w:eastAsia="de-DE"/>
        </w:rPr>
      </w:pPr>
    </w:p>
    <w:p w14:paraId="52949ABA" w14:textId="43E4349C" w:rsidR="002F7D07" w:rsidRPr="001B2208" w:rsidRDefault="002F7D07" w:rsidP="003512D2">
      <w:pPr>
        <w:rPr>
          <w:rFonts w:ascii="Arial" w:hAnsi="Arial" w:cs="Arial"/>
          <w:b/>
          <w:bCs/>
        </w:rPr>
      </w:pPr>
      <w:r w:rsidRPr="001B2208">
        <w:rPr>
          <w:rFonts w:ascii="Arial" w:hAnsi="Arial" w:cs="Arial"/>
          <w:b/>
          <w:bCs/>
        </w:rPr>
        <w:t>Zubehör: Umlenkschalldämpfer USDF</w:t>
      </w:r>
      <w:r w:rsidR="004A24F0" w:rsidRPr="001B2208">
        <w:rPr>
          <w:rFonts w:ascii="Arial" w:hAnsi="Arial" w:cs="Arial"/>
          <w:b/>
          <w:bCs/>
        </w:rPr>
        <w:t xml:space="preserve"> für Außen- und Fortluft</w:t>
      </w:r>
    </w:p>
    <w:p w14:paraId="0AC92684" w14:textId="578CBCB6" w:rsidR="002F7D07" w:rsidRPr="001B2208" w:rsidRDefault="00BD078B" w:rsidP="002F7D07">
      <w:pPr>
        <w:rPr>
          <w:rFonts w:ascii="Arial" w:hAnsi="Arial" w:cs="Arial"/>
          <w:sz w:val="20"/>
          <w:szCs w:val="20"/>
        </w:rPr>
      </w:pPr>
      <w:r w:rsidRPr="001B2208">
        <w:rPr>
          <w:rFonts w:ascii="Arial" w:hAnsi="Arial" w:cs="Arial"/>
          <w:sz w:val="20"/>
          <w:szCs w:val="20"/>
        </w:rPr>
        <w:t xml:space="preserve">Eckiger Schalldämpfer mit strömungstechnisch und akustisch optimierten Kulissen in flacher Ausführung. </w:t>
      </w:r>
      <w:r w:rsidR="002F7D07" w:rsidRPr="001B2208">
        <w:rPr>
          <w:rFonts w:ascii="Arial" w:hAnsi="Arial" w:cs="Arial"/>
          <w:sz w:val="20"/>
          <w:szCs w:val="20"/>
        </w:rPr>
        <w:t xml:space="preserve">Kulissen mit </w:t>
      </w:r>
      <w:r w:rsidRPr="001B2208">
        <w:rPr>
          <w:rFonts w:ascii="Arial" w:hAnsi="Arial" w:cs="Arial"/>
          <w:sz w:val="20"/>
          <w:szCs w:val="20"/>
        </w:rPr>
        <w:t xml:space="preserve">hochfester, abriebsicherer und feuchtigkeitsabweisender Oberfläche </w:t>
      </w:r>
      <w:r w:rsidR="002F7D07" w:rsidRPr="001B2208">
        <w:rPr>
          <w:rFonts w:ascii="Arial" w:hAnsi="Arial" w:cs="Arial"/>
          <w:sz w:val="20"/>
          <w:szCs w:val="20"/>
        </w:rPr>
        <w:t>aus Glasseide</w:t>
      </w:r>
      <w:r w:rsidRPr="001B2208">
        <w:rPr>
          <w:rFonts w:ascii="Arial" w:hAnsi="Arial" w:cs="Arial"/>
          <w:sz w:val="20"/>
          <w:szCs w:val="20"/>
        </w:rPr>
        <w:t xml:space="preserve"> mit Absorptions- und Resonanzelementen zur optimalen Schalldämpfung.</w:t>
      </w:r>
    </w:p>
    <w:p w14:paraId="695EFF0B" w14:textId="77777777" w:rsidR="00BD078B" w:rsidRPr="001B2208" w:rsidRDefault="00BD078B" w:rsidP="002F7D07">
      <w:pPr>
        <w:rPr>
          <w:rFonts w:ascii="Arial" w:hAnsi="Arial" w:cs="Arial"/>
          <w:sz w:val="20"/>
          <w:szCs w:val="20"/>
        </w:rPr>
      </w:pPr>
    </w:p>
    <w:p w14:paraId="31149F1F" w14:textId="77777777" w:rsidR="002F7D07" w:rsidRPr="001B2208" w:rsidRDefault="002F7D07" w:rsidP="003512D2">
      <w:pPr>
        <w:rPr>
          <w:rFonts w:ascii="Arial" w:hAnsi="Arial" w:cs="Arial"/>
          <w:b/>
          <w:iCs/>
          <w:sz w:val="20"/>
          <w:szCs w:val="20"/>
          <w:lang w:val="de-DE" w:eastAsia="de-DE"/>
        </w:rPr>
      </w:pPr>
      <w:r w:rsidRPr="001B2208">
        <w:rPr>
          <w:rFonts w:ascii="Arial" w:hAnsi="Arial" w:cs="Arial"/>
          <w:b/>
          <w:iCs/>
          <w:sz w:val="20"/>
          <w:szCs w:val="20"/>
          <w:lang w:val="de-DE" w:eastAsia="de-DE"/>
        </w:rPr>
        <w:t>Technische Daten:</w:t>
      </w:r>
    </w:p>
    <w:p w14:paraId="7F2935CF" w14:textId="77777777" w:rsidR="002F7D07" w:rsidRPr="001B2208" w:rsidRDefault="002F7D07" w:rsidP="003512D2">
      <w:pPr>
        <w:rPr>
          <w:rFonts w:ascii="Arial" w:hAnsi="Arial" w:cs="Arial"/>
          <w:sz w:val="20"/>
          <w:szCs w:val="20"/>
          <w:lang w:val="de-DE" w:eastAsia="de-DE"/>
        </w:rPr>
      </w:pPr>
      <w:r w:rsidRPr="001B2208">
        <w:rPr>
          <w:rFonts w:ascii="Arial" w:hAnsi="Arial" w:cs="Arial"/>
          <w:sz w:val="20"/>
          <w:szCs w:val="20"/>
          <w:lang w:val="de-DE" w:eastAsia="de-DE"/>
        </w:rPr>
        <w:t>Material: Stahlblech verzinkt</w:t>
      </w:r>
    </w:p>
    <w:p w14:paraId="5150CF5E" w14:textId="7157F730" w:rsidR="002F7D07" w:rsidRPr="001B2208" w:rsidRDefault="002F7D07" w:rsidP="003512D2">
      <w:pPr>
        <w:rPr>
          <w:rFonts w:ascii="Arial" w:hAnsi="Arial" w:cs="Arial"/>
          <w:sz w:val="20"/>
          <w:szCs w:val="20"/>
          <w:lang w:val="de-DE" w:eastAsia="de-DE"/>
        </w:rPr>
      </w:pPr>
      <w:r w:rsidRPr="001B2208">
        <w:rPr>
          <w:rFonts w:ascii="Arial" w:hAnsi="Arial" w:cs="Arial"/>
          <w:sz w:val="20"/>
          <w:szCs w:val="20"/>
          <w:lang w:val="de-DE" w:eastAsia="de-DE"/>
        </w:rPr>
        <w:t xml:space="preserve">Abmessungen: B x H x </w:t>
      </w:r>
      <w:r w:rsidR="00BD078B" w:rsidRPr="001B2208">
        <w:rPr>
          <w:rFonts w:ascii="Arial" w:hAnsi="Arial" w:cs="Arial"/>
          <w:sz w:val="20"/>
          <w:szCs w:val="20"/>
          <w:lang w:val="de-DE" w:eastAsia="de-DE"/>
        </w:rPr>
        <w:t>L</w:t>
      </w:r>
      <w:r w:rsidRPr="001B2208">
        <w:rPr>
          <w:rFonts w:ascii="Arial" w:hAnsi="Arial" w:cs="Arial"/>
          <w:sz w:val="20"/>
          <w:szCs w:val="20"/>
          <w:lang w:val="de-DE" w:eastAsia="de-DE"/>
        </w:rPr>
        <w:t xml:space="preserve"> = </w:t>
      </w:r>
      <w:r w:rsidR="00BD078B" w:rsidRPr="001B2208">
        <w:rPr>
          <w:rFonts w:ascii="Arial" w:hAnsi="Arial" w:cs="Arial"/>
          <w:sz w:val="20"/>
          <w:szCs w:val="20"/>
          <w:lang w:val="de-DE" w:eastAsia="de-DE"/>
        </w:rPr>
        <w:t>202</w:t>
      </w:r>
      <w:r w:rsidRPr="001B2208">
        <w:rPr>
          <w:rFonts w:ascii="Arial" w:hAnsi="Arial" w:cs="Arial"/>
          <w:sz w:val="20"/>
          <w:szCs w:val="20"/>
          <w:lang w:val="de-DE" w:eastAsia="de-DE"/>
        </w:rPr>
        <w:t xml:space="preserve"> x </w:t>
      </w:r>
      <w:r w:rsidR="00BD078B" w:rsidRPr="001B2208">
        <w:rPr>
          <w:rFonts w:ascii="Arial" w:hAnsi="Arial" w:cs="Arial"/>
          <w:sz w:val="20"/>
          <w:szCs w:val="20"/>
          <w:lang w:val="de-DE" w:eastAsia="de-DE"/>
        </w:rPr>
        <w:t>115</w:t>
      </w:r>
      <w:r w:rsidRPr="001B2208">
        <w:rPr>
          <w:rFonts w:ascii="Arial" w:hAnsi="Arial" w:cs="Arial"/>
          <w:sz w:val="20"/>
          <w:szCs w:val="20"/>
          <w:lang w:val="de-DE" w:eastAsia="de-DE"/>
        </w:rPr>
        <w:t xml:space="preserve"> x </w:t>
      </w:r>
      <w:r w:rsidR="00BD078B" w:rsidRPr="001B2208">
        <w:rPr>
          <w:rFonts w:ascii="Arial" w:hAnsi="Arial" w:cs="Arial"/>
          <w:sz w:val="20"/>
          <w:szCs w:val="20"/>
          <w:lang w:val="de-DE" w:eastAsia="de-DE"/>
        </w:rPr>
        <w:t>600</w:t>
      </w:r>
      <w:r w:rsidRPr="001B2208">
        <w:rPr>
          <w:rFonts w:ascii="Arial" w:hAnsi="Arial" w:cs="Arial"/>
          <w:sz w:val="20"/>
          <w:szCs w:val="20"/>
          <w:lang w:val="de-DE" w:eastAsia="de-DE"/>
        </w:rPr>
        <w:t xml:space="preserve"> mm</w:t>
      </w:r>
    </w:p>
    <w:p w14:paraId="7DD05087" w14:textId="7C505BC4" w:rsidR="00BD078B" w:rsidRPr="001B2208" w:rsidRDefault="00BD078B" w:rsidP="003512D2">
      <w:pPr>
        <w:rPr>
          <w:rFonts w:ascii="Arial" w:hAnsi="Arial" w:cs="Arial"/>
          <w:sz w:val="20"/>
          <w:szCs w:val="20"/>
        </w:rPr>
      </w:pPr>
      <w:r w:rsidRPr="001B2208">
        <w:rPr>
          <w:rFonts w:ascii="Arial" w:hAnsi="Arial" w:cs="Arial"/>
          <w:sz w:val="20"/>
          <w:szCs w:val="20"/>
          <w:lang w:val="de-DE" w:eastAsia="de-DE"/>
        </w:rPr>
        <w:t>Luftanschluss</w:t>
      </w:r>
      <w:r w:rsidRPr="001B2208">
        <w:rPr>
          <w:rFonts w:ascii="Arial" w:hAnsi="Arial" w:cs="Arial"/>
          <w:sz w:val="20"/>
          <w:szCs w:val="20"/>
        </w:rPr>
        <w:t>: ø 100 mm (System SAFE)</w:t>
      </w:r>
    </w:p>
    <w:p w14:paraId="243034AC" w14:textId="77777777" w:rsidR="002F7D07" w:rsidRPr="001B2208" w:rsidRDefault="002F7D07" w:rsidP="002F7D07">
      <w:pPr>
        <w:rPr>
          <w:rFonts w:ascii="Arial" w:hAnsi="Arial" w:cs="Arial"/>
          <w:sz w:val="20"/>
          <w:szCs w:val="20"/>
        </w:rPr>
      </w:pPr>
    </w:p>
    <w:p w14:paraId="6861770F" w14:textId="77777777" w:rsidR="002F7D07" w:rsidRPr="001B2208" w:rsidRDefault="002F7D07" w:rsidP="003512D2">
      <w:pPr>
        <w:rPr>
          <w:rFonts w:ascii="Arial" w:eastAsia="DINNextLTPro-Light" w:hAnsi="Arial" w:cs="Arial"/>
          <w:sz w:val="20"/>
          <w:szCs w:val="20"/>
          <w:lang w:val="en-GB" w:eastAsia="de-DE"/>
        </w:rPr>
      </w:pPr>
      <w:r w:rsidRPr="001B2208">
        <w:rPr>
          <w:rFonts w:ascii="Arial" w:eastAsia="DINNextLTPro-Light" w:hAnsi="Arial" w:cs="Arial"/>
          <w:sz w:val="20"/>
          <w:szCs w:val="20"/>
          <w:lang w:val="en-GB" w:eastAsia="de-DE"/>
        </w:rPr>
        <w:t>Fabrikat:</w:t>
      </w:r>
      <w:r w:rsidRPr="001B2208">
        <w:rPr>
          <w:rFonts w:ascii="Arial" w:eastAsia="DINNextLTPro-Light" w:hAnsi="Arial" w:cs="Arial"/>
          <w:sz w:val="20"/>
          <w:szCs w:val="20"/>
          <w:lang w:val="en-GB" w:eastAsia="de-DE"/>
        </w:rPr>
        <w:tab/>
        <w:t>PICHLER</w:t>
      </w:r>
    </w:p>
    <w:p w14:paraId="3C1B3555" w14:textId="612CA3D2" w:rsidR="002F7D07" w:rsidRPr="001B2208" w:rsidRDefault="002F7D07" w:rsidP="00BD078B">
      <w:pPr>
        <w:rPr>
          <w:b/>
          <w:bCs/>
          <w:lang w:val="en-GB"/>
        </w:rPr>
      </w:pPr>
      <w:r w:rsidRPr="001B2208">
        <w:rPr>
          <w:rFonts w:ascii="Arial" w:eastAsia="DINNextLTPro-Light" w:hAnsi="Arial" w:cs="Arial"/>
          <w:sz w:val="20"/>
          <w:szCs w:val="20"/>
          <w:lang w:val="en-GB" w:eastAsia="de-DE"/>
        </w:rPr>
        <w:t>Type:</w:t>
      </w:r>
      <w:r w:rsidRPr="001B2208">
        <w:rPr>
          <w:rFonts w:ascii="Arial" w:eastAsia="DINNextLTPro-Light" w:hAnsi="Arial" w:cs="Arial"/>
          <w:sz w:val="20"/>
          <w:szCs w:val="20"/>
          <w:lang w:val="en-GB" w:eastAsia="de-DE"/>
        </w:rPr>
        <w:tab/>
      </w:r>
      <w:r w:rsidRPr="001B2208">
        <w:rPr>
          <w:rFonts w:ascii="Arial" w:eastAsia="DINNextLTPro-Light" w:hAnsi="Arial" w:cs="Arial"/>
          <w:sz w:val="20"/>
          <w:szCs w:val="20"/>
          <w:lang w:val="en-GB" w:eastAsia="de-DE"/>
        </w:rPr>
        <w:tab/>
      </w:r>
      <w:r w:rsidR="00BD078B" w:rsidRPr="001B2208">
        <w:rPr>
          <w:rFonts w:ascii="Arial" w:hAnsi="Arial" w:cs="Arial"/>
          <w:b/>
          <w:bCs/>
          <w:sz w:val="20"/>
          <w:szCs w:val="20"/>
          <w:lang w:val="en-GB"/>
        </w:rPr>
        <w:t>08USDF100600</w:t>
      </w:r>
    </w:p>
    <w:p w14:paraId="7AD9D325" w14:textId="77777777" w:rsidR="002F7D07" w:rsidRPr="001B2208" w:rsidRDefault="002F7D07" w:rsidP="003512D2">
      <w:pPr>
        <w:rPr>
          <w:rFonts w:ascii="Arial" w:eastAsia="DINNextLTPro-Light" w:hAnsi="Arial" w:cs="Arial"/>
          <w:sz w:val="20"/>
          <w:szCs w:val="20"/>
          <w:lang w:val="en-GB" w:eastAsia="de-DE"/>
        </w:rPr>
      </w:pPr>
    </w:p>
    <w:p w14:paraId="11862768" w14:textId="77777777" w:rsidR="002F7D07" w:rsidRPr="001B2208" w:rsidRDefault="002F7D07" w:rsidP="003512D2">
      <w:pPr>
        <w:rPr>
          <w:rFonts w:ascii="Arial" w:eastAsia="DINNextLTPro-Light" w:hAnsi="Arial" w:cs="Arial"/>
          <w:sz w:val="20"/>
          <w:szCs w:val="20"/>
          <w:lang w:val="da-DK" w:eastAsia="de-DE"/>
        </w:rPr>
      </w:pPr>
      <w:r w:rsidRPr="001B2208">
        <w:rPr>
          <w:rFonts w:ascii="Arial" w:eastAsia="DINNextLTPro-Light" w:hAnsi="Arial" w:cs="Arial"/>
          <w:sz w:val="20"/>
          <w:szCs w:val="20"/>
          <w:lang w:val="da-DK" w:eastAsia="de-DE"/>
        </w:rPr>
        <w:t>Lo: ………………..</w:t>
      </w:r>
    </w:p>
    <w:p w14:paraId="62A28916" w14:textId="77777777" w:rsidR="002F7D07" w:rsidRPr="001B2208" w:rsidRDefault="002F7D07" w:rsidP="003512D2">
      <w:pPr>
        <w:rPr>
          <w:rFonts w:ascii="Arial" w:eastAsia="DINNextLTPro-Light" w:hAnsi="Arial" w:cs="Arial"/>
          <w:sz w:val="20"/>
          <w:szCs w:val="20"/>
          <w:lang w:val="en-GB" w:eastAsia="de-DE"/>
        </w:rPr>
      </w:pPr>
      <w:proofErr w:type="gramStart"/>
      <w:r w:rsidRPr="001B2208">
        <w:rPr>
          <w:rFonts w:ascii="Arial" w:eastAsia="DINNextLTPro-Light" w:hAnsi="Arial" w:cs="Arial"/>
          <w:sz w:val="20"/>
          <w:szCs w:val="20"/>
          <w:lang w:val="en-GB" w:eastAsia="de-DE"/>
        </w:rPr>
        <w:t>So:</w:t>
      </w:r>
      <w:proofErr w:type="gramEnd"/>
      <w:r w:rsidRPr="001B2208">
        <w:rPr>
          <w:rFonts w:ascii="Arial" w:eastAsia="DINNextLTPro-Light" w:hAnsi="Arial" w:cs="Arial"/>
          <w:sz w:val="20"/>
          <w:szCs w:val="20"/>
          <w:lang w:val="en-GB" w:eastAsia="de-DE"/>
        </w:rPr>
        <w:t xml:space="preserve"> ………………..</w:t>
      </w:r>
    </w:p>
    <w:p w14:paraId="1071F5B3" w14:textId="10F4929F" w:rsidR="002F7D07" w:rsidRPr="001B2208" w:rsidRDefault="002F7D07" w:rsidP="003512D2">
      <w:pPr>
        <w:rPr>
          <w:rFonts w:ascii="Arial" w:eastAsia="DINNextLTPro-Light" w:hAnsi="Arial" w:cs="Arial"/>
          <w:sz w:val="20"/>
          <w:szCs w:val="20"/>
          <w:lang w:val="en-GB" w:eastAsia="de-DE"/>
        </w:rPr>
      </w:pPr>
      <w:r w:rsidRPr="001B2208">
        <w:rPr>
          <w:rFonts w:ascii="Arial" w:eastAsia="DINNextLTPro-Light" w:hAnsi="Arial" w:cs="Arial"/>
          <w:sz w:val="20"/>
          <w:szCs w:val="20"/>
          <w:lang w:val="en-GB" w:eastAsia="de-DE"/>
        </w:rPr>
        <w:t>ST</w:t>
      </w:r>
      <w:r w:rsidRPr="001B2208">
        <w:rPr>
          <w:rFonts w:ascii="Arial" w:eastAsia="DINNextLTPro-Light" w:hAnsi="Arial" w:cs="Arial"/>
          <w:sz w:val="20"/>
          <w:szCs w:val="20"/>
          <w:lang w:val="en-GB" w:eastAsia="de-DE"/>
        </w:rPr>
        <w:tab/>
        <w:t>EP: ……………….. ………...............</w:t>
      </w:r>
    </w:p>
    <w:p w14:paraId="11A98900" w14:textId="2FF9710F" w:rsidR="00BD078B" w:rsidRPr="001B2208" w:rsidRDefault="00BD078B" w:rsidP="003512D2">
      <w:pPr>
        <w:rPr>
          <w:rFonts w:ascii="Arial" w:eastAsia="DINNextLTPro-Light" w:hAnsi="Arial" w:cs="Arial"/>
          <w:sz w:val="20"/>
          <w:szCs w:val="20"/>
          <w:lang w:val="en-GB" w:eastAsia="de-DE"/>
        </w:rPr>
      </w:pPr>
    </w:p>
    <w:p w14:paraId="0F731ECC" w14:textId="4E71437D" w:rsidR="00BD078B" w:rsidRPr="001B2208" w:rsidRDefault="00BD078B" w:rsidP="003512D2">
      <w:pPr>
        <w:rPr>
          <w:rFonts w:ascii="Arial" w:eastAsia="DINNextLTPro-Light" w:hAnsi="Arial" w:cs="Arial"/>
          <w:sz w:val="20"/>
          <w:szCs w:val="20"/>
          <w:lang w:val="en-GB" w:eastAsia="de-DE"/>
        </w:rPr>
      </w:pPr>
    </w:p>
    <w:p w14:paraId="568576C5" w14:textId="75446188" w:rsidR="00BD078B" w:rsidRPr="001B2208" w:rsidRDefault="00BD078B" w:rsidP="003512D2">
      <w:pPr>
        <w:rPr>
          <w:rFonts w:ascii="Arial" w:hAnsi="Arial" w:cs="Arial"/>
          <w:b/>
          <w:bCs/>
        </w:rPr>
      </w:pPr>
      <w:r w:rsidRPr="001B2208">
        <w:rPr>
          <w:rFonts w:ascii="Arial" w:hAnsi="Arial" w:cs="Arial"/>
          <w:b/>
          <w:bCs/>
        </w:rPr>
        <w:t>Zubehör: Flachschalldämpfer PFSDW</w:t>
      </w:r>
      <w:r w:rsidR="00427362" w:rsidRPr="001B2208">
        <w:rPr>
          <w:rFonts w:ascii="Arial" w:hAnsi="Arial" w:cs="Arial"/>
          <w:b/>
          <w:bCs/>
        </w:rPr>
        <w:t xml:space="preserve"> für Zu- und Abluft</w:t>
      </w:r>
    </w:p>
    <w:p w14:paraId="436E9CDE" w14:textId="0ED95A7A" w:rsidR="00BD078B" w:rsidRPr="001B2208" w:rsidRDefault="00BD078B" w:rsidP="00BD078B">
      <w:pPr>
        <w:rPr>
          <w:rFonts w:ascii="Arial" w:hAnsi="Arial" w:cs="Arial"/>
          <w:sz w:val="20"/>
          <w:szCs w:val="20"/>
        </w:rPr>
      </w:pPr>
      <w:r w:rsidRPr="001B2208">
        <w:rPr>
          <w:rFonts w:ascii="Arial" w:hAnsi="Arial" w:cs="Arial"/>
          <w:sz w:val="20"/>
          <w:szCs w:val="20"/>
        </w:rPr>
        <w:t>Flachschalldämpfer mit Rohranschluss und eingebautem Lochblech inklusive Mineralwolle mit Glasseide verkleidet. Das äußere Gehäuse besteht aus verzinktem Stahlblech. Anschlussstutzen mit Lippendichtu</w:t>
      </w:r>
      <w:r w:rsidR="00650930" w:rsidRPr="001B2208">
        <w:rPr>
          <w:rFonts w:ascii="Arial" w:hAnsi="Arial" w:cs="Arial"/>
          <w:sz w:val="20"/>
          <w:szCs w:val="20"/>
        </w:rPr>
        <w:t>ng für Steckmontage</w:t>
      </w:r>
      <w:r w:rsidR="003D4453" w:rsidRPr="001B2208">
        <w:rPr>
          <w:rFonts w:ascii="Arial" w:hAnsi="Arial" w:cs="Arial"/>
          <w:sz w:val="20"/>
          <w:szCs w:val="20"/>
        </w:rPr>
        <w:t xml:space="preserve"> (System SAFE) oder mit Zugsicherung</w:t>
      </w:r>
      <w:r w:rsidR="002A4F18" w:rsidRPr="001B2208">
        <w:rPr>
          <w:rFonts w:ascii="Arial" w:hAnsi="Arial" w:cs="Arial"/>
          <w:sz w:val="20"/>
          <w:szCs w:val="20"/>
        </w:rPr>
        <w:t>.</w:t>
      </w:r>
    </w:p>
    <w:p w14:paraId="12E57040" w14:textId="77777777" w:rsidR="00BD078B" w:rsidRPr="001B2208" w:rsidRDefault="00BD078B" w:rsidP="00BD078B">
      <w:pPr>
        <w:rPr>
          <w:rFonts w:ascii="Arial" w:hAnsi="Arial" w:cs="Arial"/>
          <w:sz w:val="20"/>
          <w:szCs w:val="20"/>
        </w:rPr>
      </w:pPr>
    </w:p>
    <w:p w14:paraId="0584D608" w14:textId="77777777" w:rsidR="00BD078B" w:rsidRPr="001B2208" w:rsidRDefault="00BD078B" w:rsidP="003512D2">
      <w:pPr>
        <w:rPr>
          <w:rFonts w:ascii="Arial" w:hAnsi="Arial" w:cs="Arial"/>
          <w:b/>
          <w:iCs/>
          <w:sz w:val="20"/>
          <w:szCs w:val="20"/>
          <w:lang w:val="de-DE" w:eastAsia="de-DE"/>
        </w:rPr>
      </w:pPr>
      <w:r w:rsidRPr="001B2208">
        <w:rPr>
          <w:rFonts w:ascii="Arial" w:hAnsi="Arial" w:cs="Arial"/>
          <w:b/>
          <w:iCs/>
          <w:sz w:val="20"/>
          <w:szCs w:val="20"/>
          <w:lang w:val="de-DE" w:eastAsia="de-DE"/>
        </w:rPr>
        <w:t>Technische Daten:</w:t>
      </w:r>
    </w:p>
    <w:p w14:paraId="54139B2A" w14:textId="77777777" w:rsidR="00BD078B" w:rsidRPr="001B2208" w:rsidRDefault="00BD078B" w:rsidP="003512D2">
      <w:pPr>
        <w:rPr>
          <w:rFonts w:ascii="Arial" w:hAnsi="Arial" w:cs="Arial"/>
          <w:sz w:val="20"/>
          <w:szCs w:val="20"/>
          <w:lang w:val="de-DE" w:eastAsia="de-DE"/>
        </w:rPr>
      </w:pPr>
      <w:r w:rsidRPr="001B2208">
        <w:rPr>
          <w:rFonts w:ascii="Arial" w:hAnsi="Arial" w:cs="Arial"/>
          <w:sz w:val="20"/>
          <w:szCs w:val="20"/>
          <w:lang w:val="de-DE" w:eastAsia="de-DE"/>
        </w:rPr>
        <w:t>Material: Stahlblech verzinkt</w:t>
      </w:r>
    </w:p>
    <w:p w14:paraId="05A71464" w14:textId="72A83B66" w:rsidR="003D4453" w:rsidRPr="001B2208" w:rsidRDefault="003D4453" w:rsidP="003512D2">
      <w:pPr>
        <w:rPr>
          <w:rFonts w:ascii="Arial" w:hAnsi="Arial" w:cs="Arial"/>
          <w:sz w:val="20"/>
          <w:szCs w:val="20"/>
        </w:rPr>
      </w:pPr>
      <w:r w:rsidRPr="001B2208">
        <w:rPr>
          <w:rFonts w:ascii="Arial" w:hAnsi="Arial" w:cs="Arial"/>
          <w:sz w:val="20"/>
          <w:szCs w:val="20"/>
          <w:lang w:val="de-DE" w:eastAsia="de-DE"/>
        </w:rPr>
        <w:t>Luftanschluss</w:t>
      </w:r>
      <w:r w:rsidRPr="001B2208">
        <w:rPr>
          <w:rFonts w:ascii="Arial" w:hAnsi="Arial" w:cs="Arial"/>
          <w:sz w:val="20"/>
          <w:szCs w:val="20"/>
        </w:rPr>
        <w:t>: für KomFlex 75</w:t>
      </w:r>
    </w:p>
    <w:p w14:paraId="78499187" w14:textId="5EA8D33A" w:rsidR="003D4453" w:rsidRPr="001B2208" w:rsidRDefault="003D4453" w:rsidP="003512D2">
      <w:pPr>
        <w:rPr>
          <w:rFonts w:ascii="Arial" w:hAnsi="Arial" w:cs="Arial"/>
          <w:sz w:val="20"/>
          <w:szCs w:val="20"/>
          <w:lang w:val="de-DE" w:eastAsia="de-DE"/>
        </w:rPr>
      </w:pPr>
      <w:r w:rsidRPr="001B2208">
        <w:rPr>
          <w:rFonts w:ascii="Arial" w:hAnsi="Arial" w:cs="Arial"/>
          <w:sz w:val="20"/>
          <w:szCs w:val="20"/>
          <w:lang w:val="de-DE" w:eastAsia="de-DE"/>
        </w:rPr>
        <w:t>System SAFE:</w:t>
      </w:r>
    </w:p>
    <w:p w14:paraId="0F34852F" w14:textId="09143DBA" w:rsidR="00BD078B" w:rsidRPr="001B2208" w:rsidRDefault="00BD078B" w:rsidP="003512D2">
      <w:pPr>
        <w:rPr>
          <w:rFonts w:ascii="Arial" w:hAnsi="Arial" w:cs="Arial"/>
          <w:sz w:val="20"/>
          <w:szCs w:val="20"/>
          <w:lang w:val="de-DE" w:eastAsia="de-DE"/>
        </w:rPr>
      </w:pPr>
      <w:r w:rsidRPr="001B2208">
        <w:rPr>
          <w:rFonts w:ascii="Arial" w:hAnsi="Arial" w:cs="Arial"/>
          <w:sz w:val="20"/>
          <w:szCs w:val="20"/>
          <w:lang w:val="de-DE" w:eastAsia="de-DE"/>
        </w:rPr>
        <w:t>Abmessungen</w:t>
      </w:r>
      <w:r w:rsidR="00427362" w:rsidRPr="001B2208">
        <w:rPr>
          <w:rFonts w:ascii="Arial" w:hAnsi="Arial" w:cs="Arial"/>
          <w:sz w:val="20"/>
          <w:szCs w:val="20"/>
          <w:lang w:val="de-DE" w:eastAsia="de-DE"/>
        </w:rPr>
        <w:t xml:space="preserve"> in einfacher Ausführung</w:t>
      </w:r>
      <w:r w:rsidR="00863089" w:rsidRPr="001B2208">
        <w:rPr>
          <w:rFonts w:ascii="Arial" w:hAnsi="Arial" w:cs="Arial"/>
          <w:sz w:val="20"/>
          <w:szCs w:val="20"/>
          <w:lang w:val="de-DE" w:eastAsia="de-DE"/>
        </w:rPr>
        <w:t xml:space="preserve"> (2 Anschlüsse)</w:t>
      </w:r>
      <w:r w:rsidRPr="001B2208">
        <w:rPr>
          <w:rFonts w:ascii="Arial" w:hAnsi="Arial" w:cs="Arial"/>
          <w:sz w:val="20"/>
          <w:szCs w:val="20"/>
          <w:lang w:val="de-DE" w:eastAsia="de-DE"/>
        </w:rPr>
        <w:t xml:space="preserve">: B x H = </w:t>
      </w:r>
      <w:r w:rsidR="00427362" w:rsidRPr="001B2208">
        <w:rPr>
          <w:rFonts w:ascii="Arial" w:hAnsi="Arial" w:cs="Arial"/>
          <w:sz w:val="20"/>
          <w:szCs w:val="20"/>
          <w:lang w:val="de-DE" w:eastAsia="de-DE"/>
        </w:rPr>
        <w:t>130</w:t>
      </w:r>
      <w:r w:rsidRPr="001B2208">
        <w:rPr>
          <w:rFonts w:ascii="Arial" w:hAnsi="Arial" w:cs="Arial"/>
          <w:sz w:val="20"/>
          <w:szCs w:val="20"/>
          <w:lang w:val="de-DE" w:eastAsia="de-DE"/>
        </w:rPr>
        <w:t xml:space="preserve"> x </w:t>
      </w:r>
      <w:r w:rsidR="00427362" w:rsidRPr="001B2208">
        <w:rPr>
          <w:rFonts w:ascii="Arial" w:hAnsi="Arial" w:cs="Arial"/>
          <w:sz w:val="20"/>
          <w:szCs w:val="20"/>
          <w:lang w:val="de-DE" w:eastAsia="de-DE"/>
        </w:rPr>
        <w:t>80</w:t>
      </w:r>
      <w:r w:rsidRPr="001B2208">
        <w:rPr>
          <w:rFonts w:ascii="Arial" w:hAnsi="Arial" w:cs="Arial"/>
          <w:sz w:val="20"/>
          <w:szCs w:val="20"/>
          <w:lang w:val="de-DE" w:eastAsia="de-DE"/>
        </w:rPr>
        <w:t xml:space="preserve"> mm</w:t>
      </w:r>
    </w:p>
    <w:p w14:paraId="24769009" w14:textId="43DF6984" w:rsidR="003D4453" w:rsidRPr="001B2208" w:rsidRDefault="00427362" w:rsidP="003512D2">
      <w:pPr>
        <w:rPr>
          <w:rFonts w:ascii="Arial" w:hAnsi="Arial" w:cs="Arial"/>
          <w:sz w:val="20"/>
          <w:szCs w:val="20"/>
          <w:lang w:val="de-DE" w:eastAsia="de-DE"/>
        </w:rPr>
      </w:pPr>
      <w:r w:rsidRPr="001B2208">
        <w:rPr>
          <w:rFonts w:ascii="Arial" w:hAnsi="Arial" w:cs="Arial"/>
          <w:sz w:val="20"/>
          <w:szCs w:val="20"/>
          <w:lang w:val="de-DE" w:eastAsia="de-DE"/>
        </w:rPr>
        <w:t>Abmessungen in doppelter Ausführung</w:t>
      </w:r>
      <w:r w:rsidR="00863089" w:rsidRPr="001B2208">
        <w:rPr>
          <w:rFonts w:ascii="Arial" w:hAnsi="Arial" w:cs="Arial"/>
          <w:sz w:val="20"/>
          <w:szCs w:val="20"/>
          <w:lang w:val="de-DE" w:eastAsia="de-DE"/>
        </w:rPr>
        <w:t xml:space="preserve"> (4 Anschlüsse)</w:t>
      </w:r>
      <w:r w:rsidRPr="001B2208">
        <w:rPr>
          <w:rFonts w:ascii="Arial" w:hAnsi="Arial" w:cs="Arial"/>
          <w:sz w:val="20"/>
          <w:szCs w:val="20"/>
          <w:lang w:val="de-DE" w:eastAsia="de-DE"/>
        </w:rPr>
        <w:t>: B x H = 220 x 80 mm</w:t>
      </w:r>
    </w:p>
    <w:p w14:paraId="7D97F60B" w14:textId="1D26F0FF" w:rsidR="003D4453" w:rsidRPr="001B2208" w:rsidRDefault="003D4453" w:rsidP="003512D2">
      <w:pPr>
        <w:rPr>
          <w:rFonts w:ascii="Arial" w:hAnsi="Arial" w:cs="Arial"/>
          <w:sz w:val="20"/>
          <w:szCs w:val="20"/>
          <w:lang w:val="de-DE" w:eastAsia="de-DE"/>
        </w:rPr>
      </w:pPr>
      <w:r w:rsidRPr="001B2208">
        <w:rPr>
          <w:rFonts w:ascii="Arial" w:hAnsi="Arial" w:cs="Arial"/>
          <w:sz w:val="20"/>
          <w:szCs w:val="20"/>
          <w:lang w:val="de-DE" w:eastAsia="de-DE"/>
        </w:rPr>
        <w:t xml:space="preserve">Mit </w:t>
      </w:r>
      <w:r w:rsidR="00863089" w:rsidRPr="001B2208">
        <w:rPr>
          <w:rFonts w:ascii="Arial" w:hAnsi="Arial" w:cs="Arial"/>
          <w:sz w:val="20"/>
          <w:szCs w:val="20"/>
          <w:lang w:val="de-DE" w:eastAsia="de-DE"/>
        </w:rPr>
        <w:t xml:space="preserve">Muffen mit </w:t>
      </w:r>
      <w:r w:rsidRPr="001B2208">
        <w:rPr>
          <w:rFonts w:ascii="Arial" w:hAnsi="Arial" w:cs="Arial"/>
          <w:sz w:val="20"/>
          <w:szCs w:val="20"/>
          <w:lang w:val="de-DE" w:eastAsia="de-DE"/>
        </w:rPr>
        <w:t>Zugsicherung (Dichtung 08TPEDR6275 muss separat bestellt werden):</w:t>
      </w:r>
    </w:p>
    <w:p w14:paraId="49C701F3" w14:textId="3AA83EB4" w:rsidR="003D4453" w:rsidRPr="001B2208" w:rsidRDefault="003D4453" w:rsidP="003512D2">
      <w:pPr>
        <w:rPr>
          <w:rFonts w:ascii="Arial" w:hAnsi="Arial" w:cs="Arial"/>
          <w:sz w:val="20"/>
          <w:szCs w:val="20"/>
          <w:lang w:val="de-DE" w:eastAsia="de-DE"/>
        </w:rPr>
      </w:pPr>
      <w:r w:rsidRPr="001B2208">
        <w:rPr>
          <w:rFonts w:ascii="Arial" w:hAnsi="Arial" w:cs="Arial"/>
          <w:sz w:val="20"/>
          <w:szCs w:val="20"/>
          <w:lang w:val="de-DE" w:eastAsia="de-DE"/>
        </w:rPr>
        <w:t>Abmessungen in einfacher Ausführung</w:t>
      </w:r>
      <w:r w:rsidR="00863089" w:rsidRPr="001B2208">
        <w:rPr>
          <w:rFonts w:ascii="Arial" w:hAnsi="Arial" w:cs="Arial"/>
          <w:sz w:val="20"/>
          <w:szCs w:val="20"/>
          <w:lang w:val="de-DE" w:eastAsia="de-DE"/>
        </w:rPr>
        <w:t xml:space="preserve"> (2 Anschlüsse)</w:t>
      </w:r>
      <w:r w:rsidR="00A71E16" w:rsidRPr="001B2208">
        <w:rPr>
          <w:rFonts w:ascii="Arial" w:hAnsi="Arial" w:cs="Arial"/>
          <w:sz w:val="20"/>
          <w:szCs w:val="20"/>
          <w:lang w:val="de-DE" w:eastAsia="de-DE"/>
        </w:rPr>
        <w:t>: B x H = 130 x 9</w:t>
      </w:r>
      <w:r w:rsidRPr="001B2208">
        <w:rPr>
          <w:rFonts w:ascii="Arial" w:hAnsi="Arial" w:cs="Arial"/>
          <w:sz w:val="20"/>
          <w:szCs w:val="20"/>
          <w:lang w:val="de-DE" w:eastAsia="de-DE"/>
        </w:rPr>
        <w:t>0 mm</w:t>
      </w:r>
    </w:p>
    <w:p w14:paraId="72A2AE27" w14:textId="690E4EF9" w:rsidR="003D4453" w:rsidRPr="001B2208" w:rsidRDefault="003D4453" w:rsidP="003512D2">
      <w:pPr>
        <w:rPr>
          <w:rFonts w:ascii="Arial" w:hAnsi="Arial" w:cs="Arial"/>
          <w:sz w:val="20"/>
          <w:szCs w:val="20"/>
          <w:lang w:val="de-DE" w:eastAsia="de-DE"/>
        </w:rPr>
      </w:pPr>
      <w:r w:rsidRPr="001B2208">
        <w:rPr>
          <w:rFonts w:ascii="Arial" w:hAnsi="Arial" w:cs="Arial"/>
          <w:sz w:val="20"/>
          <w:szCs w:val="20"/>
          <w:lang w:val="de-DE" w:eastAsia="de-DE"/>
        </w:rPr>
        <w:t>Abmessungen in doppelter Ausführung</w:t>
      </w:r>
      <w:r w:rsidR="00863089" w:rsidRPr="001B2208">
        <w:rPr>
          <w:rFonts w:ascii="Arial" w:hAnsi="Arial" w:cs="Arial"/>
          <w:sz w:val="20"/>
          <w:szCs w:val="20"/>
          <w:lang w:val="de-DE" w:eastAsia="de-DE"/>
        </w:rPr>
        <w:t xml:space="preserve"> (4 Anschlüsse)</w:t>
      </w:r>
      <w:r w:rsidRPr="001B2208">
        <w:rPr>
          <w:rFonts w:ascii="Arial" w:hAnsi="Arial" w:cs="Arial"/>
          <w:sz w:val="20"/>
          <w:szCs w:val="20"/>
          <w:lang w:val="de-DE" w:eastAsia="de-DE"/>
        </w:rPr>
        <w:t xml:space="preserve">: B x H = 220 x </w:t>
      </w:r>
      <w:r w:rsidR="00A71E16" w:rsidRPr="001B2208">
        <w:rPr>
          <w:rFonts w:ascii="Arial" w:hAnsi="Arial" w:cs="Arial"/>
          <w:sz w:val="20"/>
          <w:szCs w:val="20"/>
          <w:lang w:val="de-DE" w:eastAsia="de-DE"/>
        </w:rPr>
        <w:t>9</w:t>
      </w:r>
      <w:r w:rsidRPr="001B2208">
        <w:rPr>
          <w:rFonts w:ascii="Arial" w:hAnsi="Arial" w:cs="Arial"/>
          <w:sz w:val="20"/>
          <w:szCs w:val="20"/>
          <w:lang w:val="de-DE" w:eastAsia="de-DE"/>
        </w:rPr>
        <w:t>0 mm</w:t>
      </w:r>
    </w:p>
    <w:p w14:paraId="3A021978" w14:textId="77777777" w:rsidR="003D4453" w:rsidRPr="001B2208" w:rsidRDefault="003D4453" w:rsidP="003D4453">
      <w:pPr>
        <w:rPr>
          <w:rFonts w:ascii="Arial" w:hAnsi="Arial" w:cs="Arial"/>
          <w:sz w:val="20"/>
          <w:szCs w:val="20"/>
          <w:lang w:val="de-DE" w:eastAsia="de-DE"/>
        </w:rPr>
      </w:pPr>
    </w:p>
    <w:p w14:paraId="52177893" w14:textId="77777777" w:rsidR="00BD078B" w:rsidRPr="001B2208" w:rsidRDefault="00BD078B" w:rsidP="00BD078B">
      <w:pPr>
        <w:rPr>
          <w:rFonts w:ascii="Arial" w:hAnsi="Arial" w:cs="Arial"/>
          <w:sz w:val="20"/>
          <w:szCs w:val="20"/>
        </w:rPr>
      </w:pPr>
    </w:p>
    <w:p w14:paraId="12556405" w14:textId="70EAC26B" w:rsidR="007D2B30" w:rsidRPr="001B2208" w:rsidRDefault="00BD078B"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Fabrikat:</w:t>
      </w:r>
      <w:r w:rsidRPr="001B2208">
        <w:rPr>
          <w:rFonts w:ascii="Arial" w:eastAsia="DINNextLTPro-Light" w:hAnsi="Arial" w:cs="Arial"/>
          <w:sz w:val="20"/>
          <w:szCs w:val="20"/>
          <w:lang w:eastAsia="de-DE"/>
        </w:rPr>
        <w:tab/>
        <w:t>PICHLER</w:t>
      </w:r>
    </w:p>
    <w:p w14:paraId="7B6182F0" w14:textId="18D7D980" w:rsidR="007D2B30" w:rsidRPr="001B2208" w:rsidRDefault="00BD078B"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Type:</w:t>
      </w:r>
      <w:r w:rsidR="00427362" w:rsidRPr="001B2208">
        <w:rPr>
          <w:rFonts w:ascii="Arial" w:eastAsia="DINNextLTPro-Light" w:hAnsi="Arial" w:cs="Arial"/>
          <w:sz w:val="20"/>
          <w:szCs w:val="20"/>
          <w:lang w:eastAsia="de-DE"/>
        </w:rPr>
        <w:tab/>
      </w:r>
      <w:r w:rsidR="00427362" w:rsidRPr="001B2208">
        <w:rPr>
          <w:rFonts w:ascii="Arial" w:eastAsia="DINNextLTPro-Light" w:hAnsi="Arial" w:cs="Arial"/>
          <w:sz w:val="20"/>
          <w:szCs w:val="20"/>
          <w:lang w:eastAsia="de-DE"/>
        </w:rPr>
        <w:tab/>
      </w:r>
      <w:r w:rsidR="007D2B30" w:rsidRPr="001B2208">
        <w:rPr>
          <w:rFonts w:ascii="Arial" w:eastAsia="DINNextLTPro-Light" w:hAnsi="Arial" w:cs="Arial"/>
          <w:sz w:val="20"/>
          <w:szCs w:val="20"/>
          <w:lang w:eastAsia="de-DE"/>
        </w:rPr>
        <w:t>Einfache Ausführung</w:t>
      </w:r>
      <w:r w:rsidR="00863089" w:rsidRPr="001B2208">
        <w:rPr>
          <w:rFonts w:ascii="Arial" w:eastAsia="DINNextLTPro-Light" w:hAnsi="Arial" w:cs="Arial"/>
          <w:sz w:val="20"/>
          <w:szCs w:val="20"/>
          <w:lang w:eastAsia="de-DE"/>
        </w:rPr>
        <w:t>, System SAFE</w:t>
      </w:r>
      <w:r w:rsidR="007D2B30" w:rsidRPr="001B2208">
        <w:rPr>
          <w:rFonts w:ascii="Arial" w:eastAsia="DINNextLTPro-Light" w:hAnsi="Arial" w:cs="Arial"/>
          <w:sz w:val="20"/>
          <w:szCs w:val="20"/>
          <w:lang w:eastAsia="de-DE"/>
        </w:rPr>
        <w:t>:</w:t>
      </w:r>
    </w:p>
    <w:p w14:paraId="73BFD61B" w14:textId="7A459E0D" w:rsidR="00BD078B" w:rsidRPr="001B2208" w:rsidRDefault="00427362" w:rsidP="003512D2">
      <w:pPr>
        <w:rPr>
          <w:rFonts w:ascii="Arial" w:hAnsi="Arial" w:cs="Arial"/>
          <w:sz w:val="20"/>
          <w:szCs w:val="20"/>
        </w:rPr>
      </w:pPr>
      <w:r w:rsidRPr="001B2208">
        <w:rPr>
          <w:rFonts w:ascii="Arial" w:hAnsi="Arial" w:cs="Arial"/>
          <w:b/>
          <w:bCs/>
          <w:sz w:val="20"/>
          <w:szCs w:val="20"/>
        </w:rPr>
        <w:t>08PFSDW631000</w:t>
      </w:r>
      <w:r w:rsidRPr="001B2208">
        <w:rPr>
          <w:rFonts w:ascii="Arial" w:hAnsi="Arial" w:cs="Arial"/>
          <w:sz w:val="20"/>
          <w:szCs w:val="20"/>
        </w:rPr>
        <w:tab/>
        <w:t>(Länge = 1000 mm)</w:t>
      </w:r>
    </w:p>
    <w:p w14:paraId="0D6EFB22" w14:textId="4C9020CB" w:rsidR="007D2B30" w:rsidRPr="001B2208" w:rsidRDefault="007D2B30" w:rsidP="003512D2">
      <w:pPr>
        <w:rPr>
          <w:rFonts w:ascii="Arial" w:hAnsi="Arial" w:cs="Arial"/>
          <w:sz w:val="20"/>
          <w:szCs w:val="20"/>
        </w:rPr>
      </w:pPr>
      <w:r w:rsidRPr="001B2208">
        <w:rPr>
          <w:rFonts w:ascii="Arial" w:hAnsi="Arial" w:cs="Arial"/>
          <w:b/>
          <w:bCs/>
          <w:sz w:val="20"/>
          <w:szCs w:val="20"/>
        </w:rPr>
        <w:t>08PFSDW63750</w:t>
      </w:r>
      <w:r w:rsidRPr="001B2208">
        <w:rPr>
          <w:rFonts w:ascii="Arial" w:hAnsi="Arial" w:cs="Arial"/>
          <w:b/>
          <w:bCs/>
          <w:sz w:val="20"/>
          <w:szCs w:val="20"/>
        </w:rPr>
        <w:tab/>
      </w:r>
      <w:r w:rsidRPr="001B2208">
        <w:rPr>
          <w:rFonts w:ascii="Arial" w:hAnsi="Arial" w:cs="Arial"/>
          <w:sz w:val="20"/>
          <w:szCs w:val="20"/>
        </w:rPr>
        <w:t>(Länge = 750 mm)</w:t>
      </w:r>
    </w:p>
    <w:p w14:paraId="749BAF25" w14:textId="5DFCA053" w:rsidR="007D2B30" w:rsidRPr="001B2208" w:rsidRDefault="007D2B30" w:rsidP="003512D2">
      <w:pPr>
        <w:rPr>
          <w:rFonts w:ascii="Arial" w:hAnsi="Arial" w:cs="Arial"/>
          <w:sz w:val="20"/>
          <w:szCs w:val="20"/>
        </w:rPr>
      </w:pPr>
      <w:r w:rsidRPr="001B2208">
        <w:rPr>
          <w:rFonts w:ascii="Arial" w:hAnsi="Arial" w:cs="Arial"/>
          <w:b/>
          <w:bCs/>
          <w:sz w:val="20"/>
          <w:szCs w:val="20"/>
        </w:rPr>
        <w:t>08PFSDW63500</w:t>
      </w:r>
      <w:r w:rsidRPr="001B2208">
        <w:rPr>
          <w:rFonts w:ascii="Arial" w:hAnsi="Arial" w:cs="Arial"/>
          <w:b/>
          <w:bCs/>
          <w:sz w:val="20"/>
          <w:szCs w:val="20"/>
        </w:rPr>
        <w:tab/>
      </w:r>
      <w:r w:rsidR="00863089" w:rsidRPr="001B2208">
        <w:rPr>
          <w:rFonts w:ascii="Arial" w:hAnsi="Arial" w:cs="Arial"/>
          <w:sz w:val="20"/>
          <w:szCs w:val="20"/>
        </w:rPr>
        <w:t>(</w:t>
      </w:r>
      <w:r w:rsidRPr="001B2208">
        <w:rPr>
          <w:rFonts w:ascii="Arial" w:hAnsi="Arial" w:cs="Arial"/>
          <w:sz w:val="20"/>
          <w:szCs w:val="20"/>
        </w:rPr>
        <w:t>Länge = 500 mm)</w:t>
      </w:r>
    </w:p>
    <w:p w14:paraId="1BB9458C" w14:textId="77777777" w:rsidR="007D2B30" w:rsidRPr="001B2208" w:rsidRDefault="007D2B30" w:rsidP="00BD078B">
      <w:pPr>
        <w:rPr>
          <w:rFonts w:ascii="Arial" w:hAnsi="Arial" w:cs="Arial"/>
          <w:b/>
          <w:bCs/>
          <w:sz w:val="20"/>
          <w:szCs w:val="20"/>
        </w:rPr>
      </w:pPr>
    </w:p>
    <w:p w14:paraId="49A29319" w14:textId="1564DC0C" w:rsidR="007D2B30" w:rsidRPr="001B2208" w:rsidRDefault="007D2B30"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Type:</w:t>
      </w:r>
      <w:r w:rsidRPr="001B2208">
        <w:rPr>
          <w:rFonts w:ascii="Arial" w:eastAsia="DINNextLTPro-Light" w:hAnsi="Arial" w:cs="Arial"/>
          <w:sz w:val="20"/>
          <w:szCs w:val="20"/>
          <w:lang w:eastAsia="de-DE"/>
        </w:rPr>
        <w:tab/>
      </w:r>
      <w:r w:rsidRPr="001B2208">
        <w:rPr>
          <w:rFonts w:ascii="Arial" w:eastAsia="DINNextLTPro-Light" w:hAnsi="Arial" w:cs="Arial"/>
          <w:sz w:val="20"/>
          <w:szCs w:val="20"/>
          <w:lang w:eastAsia="de-DE"/>
        </w:rPr>
        <w:tab/>
        <w:t>Doppelte Ausführung</w:t>
      </w:r>
      <w:r w:rsidR="00863089" w:rsidRPr="001B2208">
        <w:rPr>
          <w:rFonts w:ascii="Arial" w:eastAsia="DINNextLTPro-Light" w:hAnsi="Arial" w:cs="Arial"/>
          <w:sz w:val="20"/>
          <w:szCs w:val="20"/>
          <w:lang w:eastAsia="de-DE"/>
        </w:rPr>
        <w:t>, System SAFE:</w:t>
      </w:r>
    </w:p>
    <w:p w14:paraId="244F485C" w14:textId="595A829D" w:rsidR="007D2B30" w:rsidRPr="001B2208" w:rsidRDefault="007D2B30" w:rsidP="003512D2">
      <w:pPr>
        <w:rPr>
          <w:rFonts w:ascii="Arial" w:hAnsi="Arial" w:cs="Arial"/>
          <w:sz w:val="20"/>
          <w:szCs w:val="20"/>
        </w:rPr>
      </w:pPr>
      <w:r w:rsidRPr="001B2208">
        <w:rPr>
          <w:rFonts w:ascii="Arial" w:hAnsi="Arial" w:cs="Arial"/>
          <w:b/>
          <w:bCs/>
          <w:sz w:val="20"/>
          <w:szCs w:val="20"/>
        </w:rPr>
        <w:t>08PFSDW6310002</w:t>
      </w:r>
      <w:r w:rsidRPr="001B2208">
        <w:rPr>
          <w:rFonts w:ascii="Arial" w:hAnsi="Arial" w:cs="Arial"/>
          <w:sz w:val="20"/>
          <w:szCs w:val="20"/>
        </w:rPr>
        <w:tab/>
        <w:t>(Länge = 1000 mm)</w:t>
      </w:r>
    </w:p>
    <w:p w14:paraId="1097B815" w14:textId="00519B1A" w:rsidR="007D2B30" w:rsidRPr="001B2208" w:rsidRDefault="007D2B30" w:rsidP="003512D2">
      <w:pPr>
        <w:rPr>
          <w:rFonts w:ascii="Arial" w:hAnsi="Arial" w:cs="Arial"/>
          <w:sz w:val="20"/>
          <w:szCs w:val="20"/>
        </w:rPr>
      </w:pPr>
      <w:r w:rsidRPr="001B2208">
        <w:rPr>
          <w:rFonts w:ascii="Arial" w:hAnsi="Arial" w:cs="Arial"/>
          <w:b/>
          <w:bCs/>
          <w:sz w:val="20"/>
          <w:szCs w:val="20"/>
        </w:rPr>
        <w:t>08PFSDW637502</w:t>
      </w:r>
      <w:r w:rsidRPr="001B2208">
        <w:rPr>
          <w:rFonts w:ascii="Arial" w:hAnsi="Arial" w:cs="Arial"/>
          <w:b/>
          <w:bCs/>
          <w:sz w:val="20"/>
          <w:szCs w:val="20"/>
        </w:rPr>
        <w:tab/>
      </w:r>
      <w:r w:rsidRPr="001B2208">
        <w:rPr>
          <w:rFonts w:ascii="Arial" w:hAnsi="Arial" w:cs="Arial"/>
          <w:sz w:val="20"/>
          <w:szCs w:val="20"/>
        </w:rPr>
        <w:t>(Länge = 750 mm)</w:t>
      </w:r>
    </w:p>
    <w:p w14:paraId="277DBC1F" w14:textId="55B7F4A8" w:rsidR="007D2B30" w:rsidRPr="001B2208" w:rsidRDefault="007D2B30" w:rsidP="003512D2">
      <w:pPr>
        <w:rPr>
          <w:rFonts w:ascii="Arial" w:hAnsi="Arial" w:cs="Arial"/>
          <w:sz w:val="20"/>
          <w:szCs w:val="20"/>
        </w:rPr>
      </w:pPr>
      <w:r w:rsidRPr="001B2208">
        <w:rPr>
          <w:rFonts w:ascii="Arial" w:hAnsi="Arial" w:cs="Arial"/>
          <w:b/>
          <w:bCs/>
          <w:sz w:val="20"/>
          <w:szCs w:val="20"/>
        </w:rPr>
        <w:t>08PFSDW635002</w:t>
      </w:r>
      <w:r w:rsidRPr="001B2208">
        <w:rPr>
          <w:rFonts w:ascii="Arial" w:hAnsi="Arial" w:cs="Arial"/>
          <w:b/>
          <w:bCs/>
          <w:sz w:val="20"/>
          <w:szCs w:val="20"/>
        </w:rPr>
        <w:tab/>
      </w:r>
      <w:r w:rsidRPr="001B2208">
        <w:rPr>
          <w:rFonts w:ascii="Arial" w:hAnsi="Arial" w:cs="Arial"/>
          <w:sz w:val="20"/>
          <w:szCs w:val="20"/>
        </w:rPr>
        <w:t>(Länge = 500 mm)</w:t>
      </w:r>
    </w:p>
    <w:p w14:paraId="3F5C74F3" w14:textId="77777777" w:rsidR="00863089" w:rsidRPr="001B2208" w:rsidRDefault="00863089" w:rsidP="00863089">
      <w:pPr>
        <w:rPr>
          <w:rFonts w:ascii="Arial" w:hAnsi="Arial" w:cs="Arial"/>
          <w:sz w:val="20"/>
          <w:szCs w:val="20"/>
        </w:rPr>
      </w:pPr>
    </w:p>
    <w:p w14:paraId="58C2FEA6" w14:textId="3B1A72FD" w:rsidR="00863089" w:rsidRPr="001B2208" w:rsidRDefault="00863089"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Type:</w:t>
      </w:r>
      <w:r w:rsidRPr="001B2208">
        <w:rPr>
          <w:rFonts w:ascii="Arial" w:eastAsia="DINNextLTPro-Light" w:hAnsi="Arial" w:cs="Arial"/>
          <w:sz w:val="20"/>
          <w:szCs w:val="20"/>
          <w:lang w:eastAsia="de-DE"/>
        </w:rPr>
        <w:tab/>
      </w:r>
      <w:r w:rsidRPr="001B2208">
        <w:rPr>
          <w:rFonts w:ascii="Arial" w:eastAsia="DINNextLTPro-Light" w:hAnsi="Arial" w:cs="Arial"/>
          <w:sz w:val="20"/>
          <w:szCs w:val="20"/>
          <w:lang w:eastAsia="de-DE"/>
        </w:rPr>
        <w:tab/>
        <w:t>Einfache Ausführung, mit Muffen mit Zugsicherung:</w:t>
      </w:r>
    </w:p>
    <w:p w14:paraId="4BB00191" w14:textId="73A3F5BF" w:rsidR="00863089" w:rsidRPr="001B2208" w:rsidRDefault="002A4F18" w:rsidP="003512D2">
      <w:pPr>
        <w:rPr>
          <w:rFonts w:ascii="Arial" w:hAnsi="Arial" w:cs="Arial"/>
          <w:sz w:val="20"/>
          <w:szCs w:val="20"/>
        </w:rPr>
      </w:pPr>
      <w:r w:rsidRPr="001B2208">
        <w:rPr>
          <w:rFonts w:ascii="Arial" w:hAnsi="Arial" w:cs="Arial"/>
          <w:b/>
          <w:bCs/>
          <w:sz w:val="20"/>
          <w:szCs w:val="20"/>
        </w:rPr>
        <w:t>08PFSDW1751000ILNH</w:t>
      </w:r>
      <w:r w:rsidR="00863089" w:rsidRPr="001B2208">
        <w:rPr>
          <w:rFonts w:ascii="Arial" w:hAnsi="Arial" w:cs="Arial"/>
          <w:sz w:val="20"/>
          <w:szCs w:val="20"/>
        </w:rPr>
        <w:tab/>
        <w:t>(Länge = 1000 mm)</w:t>
      </w:r>
    </w:p>
    <w:p w14:paraId="3A38FAA8" w14:textId="268E0EEC" w:rsidR="00863089" w:rsidRPr="001B2208" w:rsidRDefault="002A4F18" w:rsidP="003512D2">
      <w:pPr>
        <w:rPr>
          <w:rFonts w:ascii="Arial" w:hAnsi="Arial" w:cs="Arial"/>
          <w:sz w:val="20"/>
          <w:szCs w:val="20"/>
        </w:rPr>
      </w:pPr>
      <w:r w:rsidRPr="001B2208">
        <w:rPr>
          <w:rFonts w:ascii="Arial" w:hAnsi="Arial" w:cs="Arial"/>
          <w:b/>
          <w:bCs/>
          <w:sz w:val="20"/>
          <w:szCs w:val="20"/>
        </w:rPr>
        <w:t>08PFSDW175500ILNH</w:t>
      </w:r>
      <w:r w:rsidR="00863089" w:rsidRPr="001B2208">
        <w:rPr>
          <w:rFonts w:ascii="Arial" w:hAnsi="Arial" w:cs="Arial"/>
          <w:b/>
          <w:bCs/>
          <w:sz w:val="20"/>
          <w:szCs w:val="20"/>
        </w:rPr>
        <w:tab/>
      </w:r>
      <w:r w:rsidRPr="001B2208">
        <w:rPr>
          <w:rFonts w:ascii="Arial" w:hAnsi="Arial" w:cs="Arial"/>
          <w:b/>
          <w:bCs/>
          <w:sz w:val="20"/>
          <w:szCs w:val="20"/>
        </w:rPr>
        <w:tab/>
      </w:r>
      <w:r w:rsidR="00863089" w:rsidRPr="001B2208">
        <w:rPr>
          <w:rFonts w:ascii="Arial" w:hAnsi="Arial" w:cs="Arial"/>
          <w:sz w:val="20"/>
          <w:szCs w:val="20"/>
        </w:rPr>
        <w:t xml:space="preserve">(Länge = </w:t>
      </w:r>
      <w:r w:rsidRPr="001B2208">
        <w:rPr>
          <w:rFonts w:ascii="Arial" w:hAnsi="Arial" w:cs="Arial"/>
          <w:sz w:val="20"/>
          <w:szCs w:val="20"/>
        </w:rPr>
        <w:t>50</w:t>
      </w:r>
      <w:r w:rsidR="00863089" w:rsidRPr="001B2208">
        <w:rPr>
          <w:rFonts w:ascii="Arial" w:hAnsi="Arial" w:cs="Arial"/>
          <w:sz w:val="20"/>
          <w:szCs w:val="20"/>
        </w:rPr>
        <w:t>0 mm)</w:t>
      </w:r>
    </w:p>
    <w:p w14:paraId="69E3182C" w14:textId="77777777" w:rsidR="00863089" w:rsidRPr="001B2208" w:rsidRDefault="00863089" w:rsidP="00863089">
      <w:pPr>
        <w:rPr>
          <w:rFonts w:ascii="Arial" w:hAnsi="Arial" w:cs="Arial"/>
          <w:b/>
          <w:bCs/>
          <w:sz w:val="20"/>
          <w:szCs w:val="20"/>
        </w:rPr>
      </w:pPr>
    </w:p>
    <w:p w14:paraId="48234BEA" w14:textId="65C6A166" w:rsidR="00863089" w:rsidRPr="001B2208" w:rsidRDefault="00863089"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Type:</w:t>
      </w:r>
      <w:r w:rsidRPr="001B2208">
        <w:rPr>
          <w:rFonts w:ascii="Arial" w:eastAsia="DINNextLTPro-Light" w:hAnsi="Arial" w:cs="Arial"/>
          <w:sz w:val="20"/>
          <w:szCs w:val="20"/>
          <w:lang w:eastAsia="de-DE"/>
        </w:rPr>
        <w:tab/>
      </w:r>
      <w:r w:rsidRPr="001B2208">
        <w:rPr>
          <w:rFonts w:ascii="Arial" w:eastAsia="DINNextLTPro-Light" w:hAnsi="Arial" w:cs="Arial"/>
          <w:sz w:val="20"/>
          <w:szCs w:val="20"/>
          <w:lang w:eastAsia="de-DE"/>
        </w:rPr>
        <w:tab/>
        <w:t>Doppelte Ausführung, mit Muffen mit Zugsicherung:</w:t>
      </w:r>
    </w:p>
    <w:p w14:paraId="0D243A7C" w14:textId="5B14EFA3" w:rsidR="00863089" w:rsidRPr="001B2208" w:rsidRDefault="002A4F18" w:rsidP="003512D2">
      <w:pPr>
        <w:rPr>
          <w:rFonts w:ascii="Arial" w:hAnsi="Arial" w:cs="Arial"/>
          <w:sz w:val="20"/>
          <w:szCs w:val="20"/>
        </w:rPr>
      </w:pPr>
      <w:r w:rsidRPr="001B2208">
        <w:rPr>
          <w:rFonts w:ascii="Arial" w:hAnsi="Arial" w:cs="Arial"/>
          <w:b/>
          <w:bCs/>
          <w:sz w:val="20"/>
          <w:szCs w:val="20"/>
        </w:rPr>
        <w:t>08PFSDW2751000ILNH</w:t>
      </w:r>
      <w:r w:rsidR="00863089" w:rsidRPr="001B2208">
        <w:rPr>
          <w:rFonts w:ascii="Arial" w:hAnsi="Arial" w:cs="Arial"/>
          <w:sz w:val="20"/>
          <w:szCs w:val="20"/>
        </w:rPr>
        <w:tab/>
        <w:t>(Länge = 1000 mm)</w:t>
      </w:r>
    </w:p>
    <w:p w14:paraId="41E45ECB" w14:textId="49C5D5ED" w:rsidR="00863089" w:rsidRPr="001B2208" w:rsidRDefault="002A4F18" w:rsidP="003512D2">
      <w:pPr>
        <w:rPr>
          <w:rFonts w:ascii="Arial" w:hAnsi="Arial" w:cs="Arial"/>
          <w:sz w:val="20"/>
          <w:szCs w:val="20"/>
        </w:rPr>
      </w:pPr>
      <w:r w:rsidRPr="001B2208">
        <w:rPr>
          <w:rFonts w:ascii="Arial" w:hAnsi="Arial" w:cs="Arial"/>
          <w:b/>
          <w:bCs/>
          <w:sz w:val="20"/>
          <w:szCs w:val="20"/>
        </w:rPr>
        <w:t>08PFSDW275500ILNH</w:t>
      </w:r>
      <w:r w:rsidR="00863089" w:rsidRPr="001B2208">
        <w:rPr>
          <w:rFonts w:ascii="Arial" w:hAnsi="Arial" w:cs="Arial"/>
          <w:b/>
          <w:bCs/>
          <w:sz w:val="20"/>
          <w:szCs w:val="20"/>
        </w:rPr>
        <w:tab/>
      </w:r>
      <w:r w:rsidRPr="001B2208">
        <w:rPr>
          <w:rFonts w:ascii="Arial" w:hAnsi="Arial" w:cs="Arial"/>
          <w:b/>
          <w:bCs/>
          <w:sz w:val="20"/>
          <w:szCs w:val="20"/>
        </w:rPr>
        <w:tab/>
      </w:r>
      <w:r w:rsidR="00863089" w:rsidRPr="001B2208">
        <w:rPr>
          <w:rFonts w:ascii="Arial" w:hAnsi="Arial" w:cs="Arial"/>
          <w:sz w:val="20"/>
          <w:szCs w:val="20"/>
        </w:rPr>
        <w:t xml:space="preserve">(Länge = </w:t>
      </w:r>
      <w:r w:rsidRPr="001B2208">
        <w:rPr>
          <w:rFonts w:ascii="Arial" w:hAnsi="Arial" w:cs="Arial"/>
          <w:sz w:val="20"/>
          <w:szCs w:val="20"/>
        </w:rPr>
        <w:t>50</w:t>
      </w:r>
      <w:r w:rsidR="00863089" w:rsidRPr="001B2208">
        <w:rPr>
          <w:rFonts w:ascii="Arial" w:hAnsi="Arial" w:cs="Arial"/>
          <w:sz w:val="20"/>
          <w:szCs w:val="20"/>
        </w:rPr>
        <w:t>0 mm)</w:t>
      </w:r>
    </w:p>
    <w:p w14:paraId="58FF6498" w14:textId="77777777" w:rsidR="00863089" w:rsidRPr="001B2208" w:rsidRDefault="00863089" w:rsidP="00863089">
      <w:pPr>
        <w:rPr>
          <w:rFonts w:ascii="Arial" w:hAnsi="Arial" w:cs="Arial"/>
          <w:sz w:val="20"/>
          <w:szCs w:val="20"/>
        </w:rPr>
      </w:pPr>
    </w:p>
    <w:p w14:paraId="2185CCB6" w14:textId="77777777" w:rsidR="00BD078B" w:rsidRPr="001B2208" w:rsidRDefault="00BD078B" w:rsidP="003512D2">
      <w:pPr>
        <w:rPr>
          <w:rFonts w:ascii="Arial" w:eastAsia="DINNextLTPro-Light" w:hAnsi="Arial" w:cs="Arial"/>
          <w:sz w:val="20"/>
          <w:szCs w:val="20"/>
          <w:lang w:eastAsia="de-DE"/>
        </w:rPr>
      </w:pPr>
    </w:p>
    <w:p w14:paraId="250B222F" w14:textId="77777777" w:rsidR="00BD078B" w:rsidRPr="001B2208" w:rsidRDefault="00BD078B" w:rsidP="003512D2">
      <w:pPr>
        <w:rPr>
          <w:rFonts w:ascii="Arial" w:eastAsia="DINNextLTPro-Light" w:hAnsi="Arial" w:cs="Arial"/>
          <w:sz w:val="20"/>
          <w:szCs w:val="20"/>
          <w:lang w:val="da-DK" w:eastAsia="de-DE"/>
        </w:rPr>
      </w:pPr>
      <w:r w:rsidRPr="001B2208">
        <w:rPr>
          <w:rFonts w:ascii="Arial" w:eastAsia="DINNextLTPro-Light" w:hAnsi="Arial" w:cs="Arial"/>
          <w:sz w:val="20"/>
          <w:szCs w:val="20"/>
          <w:lang w:val="da-DK" w:eastAsia="de-DE"/>
        </w:rPr>
        <w:t>Lo: ………………..</w:t>
      </w:r>
    </w:p>
    <w:p w14:paraId="372B242A" w14:textId="77777777" w:rsidR="00BD078B" w:rsidRPr="001B2208" w:rsidRDefault="00BD078B"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So: ………………..</w:t>
      </w:r>
    </w:p>
    <w:p w14:paraId="0D1736DA" w14:textId="0A9CA6A7" w:rsidR="00BD078B" w:rsidRPr="001B2208" w:rsidRDefault="00BD078B"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ST</w:t>
      </w:r>
      <w:r w:rsidRPr="001B2208">
        <w:rPr>
          <w:rFonts w:ascii="Arial" w:eastAsia="DINNextLTPro-Light" w:hAnsi="Arial" w:cs="Arial"/>
          <w:sz w:val="20"/>
          <w:szCs w:val="20"/>
          <w:lang w:eastAsia="de-DE"/>
        </w:rPr>
        <w:tab/>
        <w:t>EP: ……………….. ………...............</w:t>
      </w:r>
    </w:p>
    <w:p w14:paraId="36B1FBDB" w14:textId="6517DA52" w:rsidR="004A24F0" w:rsidRPr="001B2208" w:rsidRDefault="004A24F0" w:rsidP="003512D2">
      <w:pPr>
        <w:rPr>
          <w:rFonts w:ascii="Arial" w:eastAsia="DINNextLTPro-Light" w:hAnsi="Arial" w:cs="Arial"/>
          <w:sz w:val="20"/>
          <w:szCs w:val="20"/>
          <w:lang w:eastAsia="de-DE"/>
        </w:rPr>
      </w:pPr>
    </w:p>
    <w:p w14:paraId="62E29F0D" w14:textId="77777777" w:rsidR="003D4453" w:rsidRPr="001B2208" w:rsidRDefault="003D4453" w:rsidP="003512D2">
      <w:pPr>
        <w:rPr>
          <w:rFonts w:ascii="Arial" w:eastAsia="DINNextLTPro-Light" w:hAnsi="Arial" w:cs="Arial"/>
          <w:sz w:val="20"/>
          <w:szCs w:val="20"/>
          <w:lang w:eastAsia="de-DE"/>
        </w:rPr>
      </w:pPr>
    </w:p>
    <w:p w14:paraId="73893941" w14:textId="77777777" w:rsidR="003D4453" w:rsidRPr="001B2208" w:rsidRDefault="003D4453" w:rsidP="003512D2">
      <w:pPr>
        <w:rPr>
          <w:rFonts w:ascii="Arial" w:eastAsia="DINNextLTPro-Light" w:hAnsi="Arial" w:cs="Arial"/>
          <w:b/>
          <w:color w:val="000000"/>
        </w:rPr>
      </w:pPr>
      <w:r w:rsidRPr="001B2208">
        <w:rPr>
          <w:rFonts w:ascii="Arial" w:eastAsia="DINNextLTPro-Light" w:hAnsi="Arial" w:cs="Arial"/>
          <w:b/>
          <w:color w:val="000000"/>
        </w:rPr>
        <w:t>Zubehör: Dichtung für Muffen mit Zugsicherung</w:t>
      </w:r>
    </w:p>
    <w:p w14:paraId="72666D31" w14:textId="77777777" w:rsidR="003D4453" w:rsidRPr="001B2208" w:rsidRDefault="003D4453" w:rsidP="003512D2">
      <w:pPr>
        <w:rPr>
          <w:rFonts w:ascii="Arial" w:eastAsiaTheme="minorHAnsi" w:hAnsi="Arial" w:cs="Arial"/>
          <w:sz w:val="20"/>
          <w:szCs w:val="14"/>
          <w:lang w:eastAsia="en-US"/>
        </w:rPr>
      </w:pPr>
      <w:r w:rsidRPr="001B2208">
        <w:rPr>
          <w:rFonts w:ascii="Arial" w:eastAsia="DINNextLTPro-Light" w:hAnsi="Arial" w:cs="Arial"/>
          <w:color w:val="000000"/>
          <w:sz w:val="20"/>
        </w:rPr>
        <w:t xml:space="preserve">TPE Dichtungsring für </w:t>
      </w:r>
      <w:r w:rsidRPr="001B2208">
        <w:rPr>
          <w:rFonts w:ascii="Arial" w:eastAsiaTheme="minorHAnsi" w:hAnsi="Arial" w:cs="Arial"/>
          <w:sz w:val="20"/>
          <w:szCs w:val="14"/>
          <w:lang w:eastAsia="en-US"/>
        </w:rPr>
        <w:t>Kom</w:t>
      </w:r>
      <w:r w:rsidRPr="001B2208">
        <w:rPr>
          <w:rFonts w:ascii="Arial" w:eastAsiaTheme="minorHAnsi" w:hAnsi="Arial" w:cs="Arial"/>
          <w:i/>
          <w:iCs/>
          <w:sz w:val="20"/>
          <w:szCs w:val="14"/>
          <w:lang w:eastAsia="en-US"/>
        </w:rPr>
        <w:t>Flex</w:t>
      </w:r>
      <w:r w:rsidRPr="001B2208">
        <w:rPr>
          <w:rFonts w:ascii="Arial" w:eastAsiaTheme="minorHAnsi" w:hAnsi="Arial" w:cs="Arial"/>
          <w:i/>
          <w:iCs/>
          <w:sz w:val="20"/>
          <w:szCs w:val="14"/>
          <w:vertAlign w:val="superscript"/>
          <w:lang w:eastAsia="en-US"/>
        </w:rPr>
        <w:t>®</w:t>
      </w:r>
      <w:r w:rsidRPr="001B2208">
        <w:rPr>
          <w:rFonts w:ascii="Arial" w:eastAsiaTheme="minorHAnsi" w:hAnsi="Arial" w:cs="Arial"/>
          <w:i/>
          <w:iCs/>
          <w:sz w:val="20"/>
          <w:szCs w:val="14"/>
          <w:lang w:eastAsia="en-US"/>
        </w:rPr>
        <w:t xml:space="preserve"> </w:t>
      </w:r>
      <w:r w:rsidRPr="001B2208">
        <w:rPr>
          <w:rFonts w:ascii="Arial" w:eastAsiaTheme="minorHAnsi" w:hAnsi="Arial" w:cs="Arial"/>
          <w:sz w:val="20"/>
          <w:szCs w:val="14"/>
          <w:lang w:eastAsia="en-US"/>
        </w:rPr>
        <w:t>75, Farbe Grau, zum Aufstecken auf das Kom</w:t>
      </w:r>
      <w:r w:rsidRPr="001B2208">
        <w:rPr>
          <w:rFonts w:ascii="Arial" w:eastAsiaTheme="minorHAnsi" w:hAnsi="Arial" w:cs="Arial"/>
          <w:i/>
          <w:iCs/>
          <w:sz w:val="20"/>
          <w:szCs w:val="14"/>
          <w:lang w:eastAsia="en-US"/>
        </w:rPr>
        <w:t>Flex</w:t>
      </w:r>
      <w:r w:rsidRPr="001B2208">
        <w:rPr>
          <w:rFonts w:ascii="Arial" w:eastAsiaTheme="minorHAnsi" w:hAnsi="Arial" w:cs="Arial"/>
          <w:i/>
          <w:iCs/>
          <w:sz w:val="20"/>
          <w:szCs w:val="14"/>
          <w:vertAlign w:val="superscript"/>
          <w:lang w:eastAsia="en-US"/>
        </w:rPr>
        <w:t>®</w:t>
      </w:r>
      <w:r w:rsidRPr="001B2208">
        <w:rPr>
          <w:rFonts w:ascii="Arial" w:eastAsiaTheme="minorHAnsi" w:hAnsi="Arial" w:cs="Arial"/>
          <w:sz w:val="20"/>
          <w:szCs w:val="14"/>
          <w:lang w:eastAsia="en-US"/>
        </w:rPr>
        <w:t>-Rohr. Pro Anschluss wird ein Dichtungsring benötigt.</w:t>
      </w:r>
    </w:p>
    <w:p w14:paraId="5E77F74C" w14:textId="77777777" w:rsidR="003D4453" w:rsidRPr="001B2208" w:rsidRDefault="003D4453" w:rsidP="003512D2">
      <w:pPr>
        <w:rPr>
          <w:rFonts w:ascii="Arial" w:eastAsiaTheme="minorHAnsi" w:hAnsi="Arial" w:cs="Arial"/>
          <w:sz w:val="20"/>
          <w:szCs w:val="14"/>
          <w:lang w:eastAsia="en-US"/>
        </w:rPr>
      </w:pPr>
    </w:p>
    <w:p w14:paraId="3B56FA3F" w14:textId="77777777" w:rsidR="003D4453" w:rsidRPr="001B2208" w:rsidRDefault="003D4453" w:rsidP="003D4453">
      <w:pPr>
        <w:rPr>
          <w:rFonts w:ascii="Arial" w:hAnsi="Arial" w:cs="Arial"/>
          <w:sz w:val="20"/>
        </w:rPr>
      </w:pPr>
      <w:r w:rsidRPr="001B2208">
        <w:rPr>
          <w:rFonts w:ascii="Arial" w:hAnsi="Arial" w:cs="Arial"/>
          <w:sz w:val="20"/>
        </w:rPr>
        <w:t>Fabrikat:</w:t>
      </w:r>
      <w:r w:rsidRPr="001B2208">
        <w:rPr>
          <w:rFonts w:ascii="Arial" w:hAnsi="Arial" w:cs="Arial"/>
          <w:sz w:val="20"/>
        </w:rPr>
        <w:tab/>
        <w:t>PICHLER</w:t>
      </w:r>
    </w:p>
    <w:p w14:paraId="12CB2259" w14:textId="77777777" w:rsidR="003D4453" w:rsidRPr="001B2208" w:rsidRDefault="003D4453" w:rsidP="003512D2">
      <w:pPr>
        <w:rPr>
          <w:rFonts w:ascii="Arial" w:hAnsi="Arial" w:cs="Arial"/>
          <w:bCs/>
          <w:sz w:val="20"/>
        </w:rPr>
      </w:pPr>
      <w:r w:rsidRPr="001B2208">
        <w:rPr>
          <w:rFonts w:ascii="Arial" w:eastAsia="DINNextLTPro-Light" w:hAnsi="Arial" w:cs="Arial"/>
          <w:sz w:val="20"/>
          <w:lang w:val="da-DK"/>
        </w:rPr>
        <w:t>Type:</w:t>
      </w:r>
      <w:r w:rsidRPr="001B2208">
        <w:rPr>
          <w:rFonts w:ascii="Arial" w:eastAsia="DINNextLTPro-Light" w:hAnsi="Arial" w:cs="Arial"/>
          <w:sz w:val="20"/>
          <w:lang w:val="da-DK"/>
        </w:rPr>
        <w:tab/>
      </w:r>
      <w:r w:rsidRPr="001B2208">
        <w:rPr>
          <w:rFonts w:ascii="Arial" w:eastAsia="DINNextLTPro-Light" w:hAnsi="Arial" w:cs="Arial"/>
          <w:sz w:val="20"/>
          <w:lang w:val="da-DK"/>
        </w:rPr>
        <w:tab/>
      </w:r>
      <w:r w:rsidRPr="001B2208">
        <w:rPr>
          <w:rFonts w:ascii="Arial" w:eastAsia="DINNextLTPro-Light" w:hAnsi="Arial" w:cs="Arial"/>
          <w:b/>
          <w:sz w:val="20"/>
        </w:rPr>
        <w:t>08TPEDR6275</w:t>
      </w:r>
    </w:p>
    <w:p w14:paraId="15F1738C" w14:textId="77777777" w:rsidR="003D4453" w:rsidRPr="001B2208" w:rsidRDefault="003D4453" w:rsidP="003512D2">
      <w:pPr>
        <w:pStyle w:val="Pa17"/>
        <w:rPr>
          <w:rFonts w:ascii="Arial" w:hAnsi="Arial" w:cs="Arial"/>
          <w:sz w:val="16"/>
          <w:szCs w:val="20"/>
        </w:rPr>
      </w:pPr>
    </w:p>
    <w:p w14:paraId="6AEA72B6" w14:textId="77777777" w:rsidR="003D4453" w:rsidRPr="001B2208" w:rsidRDefault="003D4453" w:rsidP="003512D2">
      <w:pPr>
        <w:rPr>
          <w:rFonts w:ascii="Arial" w:eastAsia="DINNextLTPro-Light" w:hAnsi="Arial" w:cs="Arial"/>
          <w:color w:val="000000"/>
          <w:sz w:val="20"/>
          <w:lang w:val="da-DK"/>
        </w:rPr>
      </w:pPr>
      <w:r w:rsidRPr="001B2208">
        <w:rPr>
          <w:rFonts w:ascii="Arial" w:eastAsia="DINNextLTPro-Light" w:hAnsi="Arial" w:cs="Arial"/>
          <w:color w:val="000000"/>
          <w:sz w:val="20"/>
          <w:lang w:val="da-DK"/>
        </w:rPr>
        <w:lastRenderedPageBreak/>
        <w:t>Lo: ………………..</w:t>
      </w:r>
    </w:p>
    <w:p w14:paraId="3F3F9A71" w14:textId="77777777" w:rsidR="003D4453" w:rsidRPr="001B2208" w:rsidRDefault="003D4453" w:rsidP="003512D2">
      <w:pPr>
        <w:rPr>
          <w:rFonts w:ascii="Arial" w:eastAsia="DINNextLTPro-Light" w:hAnsi="Arial" w:cs="Arial"/>
          <w:color w:val="000000"/>
          <w:sz w:val="20"/>
        </w:rPr>
      </w:pPr>
      <w:r w:rsidRPr="001B2208">
        <w:rPr>
          <w:rFonts w:ascii="Arial" w:eastAsia="DINNextLTPro-Light" w:hAnsi="Arial" w:cs="Arial"/>
          <w:color w:val="000000"/>
          <w:sz w:val="20"/>
        </w:rPr>
        <w:t>So: ………………..</w:t>
      </w:r>
    </w:p>
    <w:p w14:paraId="0614B14E" w14:textId="77777777" w:rsidR="003D4453" w:rsidRPr="001B2208" w:rsidRDefault="003D4453" w:rsidP="003512D2">
      <w:pPr>
        <w:rPr>
          <w:rFonts w:ascii="Arial" w:eastAsia="DINNextLTPro-Light" w:hAnsi="Arial" w:cs="Arial"/>
          <w:color w:val="000000"/>
          <w:sz w:val="20"/>
        </w:rPr>
      </w:pPr>
      <w:r w:rsidRPr="001B2208">
        <w:rPr>
          <w:rFonts w:ascii="Arial" w:eastAsia="DINNextLTPro-Light" w:hAnsi="Arial" w:cs="Arial"/>
          <w:color w:val="000000"/>
          <w:sz w:val="20"/>
        </w:rPr>
        <w:t>ST</w:t>
      </w:r>
      <w:r w:rsidRPr="001B2208">
        <w:rPr>
          <w:rFonts w:ascii="Arial" w:eastAsia="DINNextLTPro-Light" w:hAnsi="Arial" w:cs="Arial"/>
          <w:color w:val="000000"/>
          <w:sz w:val="20"/>
        </w:rPr>
        <w:tab/>
        <w:t>EP: ……………….. ………...............</w:t>
      </w:r>
    </w:p>
    <w:p w14:paraId="5F1F6CDB" w14:textId="539FEB11" w:rsidR="004A24F0" w:rsidRPr="001B2208" w:rsidRDefault="004A24F0" w:rsidP="003512D2">
      <w:pPr>
        <w:rPr>
          <w:rFonts w:ascii="Arial" w:eastAsia="DINNextLTPro-Light" w:hAnsi="Arial" w:cs="Arial"/>
          <w:sz w:val="20"/>
          <w:szCs w:val="20"/>
          <w:lang w:eastAsia="de-DE"/>
        </w:rPr>
      </w:pPr>
    </w:p>
    <w:p w14:paraId="2AFCABE3" w14:textId="77777777" w:rsidR="003D4453" w:rsidRPr="001B2208" w:rsidRDefault="003D4453" w:rsidP="003512D2">
      <w:pPr>
        <w:rPr>
          <w:rFonts w:ascii="Arial" w:eastAsia="DINNextLTPro-Light" w:hAnsi="Arial" w:cs="Arial"/>
          <w:sz w:val="20"/>
          <w:szCs w:val="20"/>
          <w:lang w:eastAsia="de-DE"/>
        </w:rPr>
      </w:pPr>
    </w:p>
    <w:p w14:paraId="6F6E4E25" w14:textId="3360DC0D" w:rsidR="004A24F0" w:rsidRPr="001B2208" w:rsidRDefault="004A24F0" w:rsidP="003512D2">
      <w:pPr>
        <w:rPr>
          <w:rFonts w:ascii="Arial" w:hAnsi="Arial" w:cs="Arial"/>
          <w:b/>
          <w:bCs/>
        </w:rPr>
      </w:pPr>
      <w:r w:rsidRPr="001B2208">
        <w:rPr>
          <w:rFonts w:ascii="Arial" w:hAnsi="Arial" w:cs="Arial"/>
          <w:b/>
          <w:bCs/>
        </w:rPr>
        <w:t>Zubehör: Kunststoffschlauch isoliert POH für Außen- und Fortluft</w:t>
      </w:r>
    </w:p>
    <w:p w14:paraId="32EF996A" w14:textId="6BB4186F" w:rsidR="004A24F0" w:rsidRPr="001B2208" w:rsidRDefault="004A24F0" w:rsidP="004A24F0">
      <w:pPr>
        <w:rPr>
          <w:rFonts w:ascii="Arial" w:hAnsi="Arial" w:cs="Arial"/>
          <w:sz w:val="20"/>
          <w:szCs w:val="20"/>
        </w:rPr>
      </w:pPr>
      <w:r w:rsidRPr="001B2208">
        <w:rPr>
          <w:rFonts w:ascii="Arial" w:hAnsi="Arial" w:cs="Arial"/>
          <w:sz w:val="20"/>
          <w:szCs w:val="20"/>
        </w:rPr>
        <w:t>Additivierte Polyolefinharzfolie mit antibakteriellem, schimmelhemmendem und antiviralem Materialschutz. Wärmeisolierende Beschichtung aus netzartigem und geschlossenzelligem PE-Schaum.</w:t>
      </w:r>
    </w:p>
    <w:p w14:paraId="5C0B16E1" w14:textId="77777777" w:rsidR="004A24F0" w:rsidRPr="001B2208" w:rsidRDefault="004A24F0" w:rsidP="003512D2">
      <w:pPr>
        <w:rPr>
          <w:rFonts w:ascii="Arial" w:hAnsi="Arial" w:cs="Arial"/>
          <w:b/>
          <w:iCs/>
          <w:sz w:val="20"/>
          <w:szCs w:val="20"/>
          <w:lang w:val="de-DE" w:eastAsia="de-DE"/>
        </w:rPr>
      </w:pPr>
    </w:p>
    <w:p w14:paraId="0ADC4AD5" w14:textId="702846BA" w:rsidR="004A24F0" w:rsidRPr="001B2208" w:rsidRDefault="004A24F0" w:rsidP="003512D2">
      <w:pPr>
        <w:rPr>
          <w:rFonts w:ascii="Arial" w:hAnsi="Arial" w:cs="Arial"/>
          <w:b/>
          <w:iCs/>
          <w:sz w:val="20"/>
          <w:szCs w:val="20"/>
          <w:lang w:val="de-DE" w:eastAsia="de-DE"/>
        </w:rPr>
      </w:pPr>
      <w:r w:rsidRPr="001B2208">
        <w:rPr>
          <w:rFonts w:ascii="Arial" w:hAnsi="Arial" w:cs="Arial"/>
          <w:b/>
          <w:iCs/>
          <w:sz w:val="20"/>
          <w:szCs w:val="20"/>
          <w:lang w:val="de-DE" w:eastAsia="de-DE"/>
        </w:rPr>
        <w:t>Technische Daten:</w:t>
      </w:r>
    </w:p>
    <w:p w14:paraId="23344630" w14:textId="585A292F" w:rsidR="004A24F0" w:rsidRPr="001B2208" w:rsidRDefault="004A24F0" w:rsidP="003512D2">
      <w:pPr>
        <w:rPr>
          <w:rFonts w:ascii="Arial" w:hAnsi="Arial" w:cs="Arial"/>
          <w:sz w:val="20"/>
          <w:szCs w:val="20"/>
        </w:rPr>
      </w:pPr>
      <w:r w:rsidRPr="001B2208">
        <w:rPr>
          <w:rFonts w:ascii="Arial" w:hAnsi="Arial" w:cs="Arial"/>
          <w:sz w:val="20"/>
          <w:szCs w:val="20"/>
          <w:lang w:val="de-DE" w:eastAsia="de-DE"/>
        </w:rPr>
        <w:t>Luftanschluss</w:t>
      </w:r>
      <w:r w:rsidRPr="001B2208">
        <w:rPr>
          <w:rFonts w:ascii="Arial" w:hAnsi="Arial" w:cs="Arial"/>
          <w:sz w:val="20"/>
          <w:szCs w:val="20"/>
        </w:rPr>
        <w:t>: ø 10</w:t>
      </w:r>
      <w:r w:rsidR="00650930" w:rsidRPr="001B2208">
        <w:rPr>
          <w:rFonts w:ascii="Arial" w:hAnsi="Arial" w:cs="Arial"/>
          <w:sz w:val="20"/>
          <w:szCs w:val="20"/>
        </w:rPr>
        <w:t>0</w:t>
      </w:r>
      <w:r w:rsidRPr="001B2208">
        <w:rPr>
          <w:rFonts w:ascii="Arial" w:hAnsi="Arial" w:cs="Arial"/>
          <w:sz w:val="20"/>
          <w:szCs w:val="20"/>
        </w:rPr>
        <w:t xml:space="preserve"> mm (Muffenmaß)</w:t>
      </w:r>
    </w:p>
    <w:p w14:paraId="580C2CEA" w14:textId="042E4CD1" w:rsidR="004A24F0" w:rsidRPr="001B2208" w:rsidRDefault="004A24F0" w:rsidP="003512D2">
      <w:pPr>
        <w:rPr>
          <w:rFonts w:ascii="Arial" w:hAnsi="Arial" w:cs="Arial"/>
          <w:sz w:val="20"/>
          <w:szCs w:val="20"/>
          <w:lang w:val="de-DE" w:eastAsia="de-DE"/>
        </w:rPr>
      </w:pPr>
      <w:r w:rsidRPr="001B2208">
        <w:rPr>
          <w:rFonts w:ascii="Arial" w:hAnsi="Arial" w:cs="Arial"/>
          <w:sz w:val="20"/>
          <w:szCs w:val="20"/>
        </w:rPr>
        <w:t>Isolation: 25 mm Polyesterfaser (16kg/m</w:t>
      </w:r>
      <w:r w:rsidRPr="001B2208">
        <w:rPr>
          <w:rFonts w:ascii="Arial" w:hAnsi="Arial" w:cs="Arial"/>
          <w:sz w:val="20"/>
          <w:szCs w:val="20"/>
          <w:vertAlign w:val="superscript"/>
        </w:rPr>
        <w:t>3</w:t>
      </w:r>
      <w:r w:rsidRPr="001B2208">
        <w:rPr>
          <w:rFonts w:ascii="Arial" w:hAnsi="Arial" w:cs="Arial"/>
          <w:sz w:val="20"/>
          <w:szCs w:val="20"/>
        </w:rPr>
        <w:t>)</w:t>
      </w:r>
    </w:p>
    <w:p w14:paraId="4FA503F9" w14:textId="77777777" w:rsidR="004A24F0" w:rsidRPr="001B2208" w:rsidRDefault="004A24F0" w:rsidP="003512D2">
      <w:pPr>
        <w:rPr>
          <w:rFonts w:ascii="Arial" w:hAnsi="Arial" w:cs="Arial"/>
          <w:sz w:val="20"/>
          <w:szCs w:val="20"/>
          <w:lang w:val="de-DE" w:eastAsia="de-DE"/>
        </w:rPr>
      </w:pPr>
      <w:r w:rsidRPr="001B2208">
        <w:rPr>
          <w:rFonts w:ascii="Arial" w:hAnsi="Arial" w:cs="Arial"/>
          <w:sz w:val="20"/>
          <w:szCs w:val="20"/>
        </w:rPr>
        <w:t>Betriebstemperatur: -20°C bis +90°C (115°C Spitzenwert)</w:t>
      </w:r>
    </w:p>
    <w:p w14:paraId="1DDB52EA" w14:textId="16D4FE59" w:rsidR="004A24F0" w:rsidRPr="001B2208" w:rsidRDefault="004A24F0" w:rsidP="003512D2">
      <w:pPr>
        <w:rPr>
          <w:rFonts w:ascii="Arial" w:hAnsi="Arial" w:cs="Arial"/>
          <w:sz w:val="20"/>
          <w:szCs w:val="20"/>
        </w:rPr>
      </w:pPr>
      <w:r w:rsidRPr="001B2208">
        <w:rPr>
          <w:rFonts w:ascii="Arial" w:hAnsi="Arial" w:cs="Arial"/>
          <w:sz w:val="20"/>
          <w:szCs w:val="20"/>
        </w:rPr>
        <w:t>Max. Betriebsdruck: 2000 Pa</w:t>
      </w:r>
    </w:p>
    <w:p w14:paraId="3673D714" w14:textId="59079F5D" w:rsidR="004A24F0" w:rsidRPr="001B2208" w:rsidRDefault="004A24F0" w:rsidP="003512D2">
      <w:pPr>
        <w:rPr>
          <w:rFonts w:ascii="Arial" w:hAnsi="Arial" w:cs="Arial"/>
          <w:sz w:val="20"/>
          <w:szCs w:val="20"/>
        </w:rPr>
      </w:pPr>
      <w:r w:rsidRPr="001B2208">
        <w:rPr>
          <w:rFonts w:ascii="Arial" w:hAnsi="Arial" w:cs="Arial"/>
          <w:sz w:val="20"/>
          <w:szCs w:val="20"/>
        </w:rPr>
        <w:t>Luftgeschwindigkeit: 20 m/s</w:t>
      </w:r>
      <w:r w:rsidR="003512D2" w:rsidRPr="001B2208">
        <w:rPr>
          <w:rFonts w:ascii="DINNextLTPro-Light" w:eastAsia="DINNextLTPro-Light" w:cs="DINNextLTPro-Light"/>
          <w:sz w:val="14"/>
          <w:szCs w:val="14"/>
        </w:rPr>
        <w:t xml:space="preserve"> 08USDF100600</w:t>
      </w:r>
    </w:p>
    <w:p w14:paraId="6107D13B" w14:textId="09608C93" w:rsidR="004A24F0" w:rsidRPr="001B2208" w:rsidRDefault="004A24F0" w:rsidP="003512D2">
      <w:pPr>
        <w:rPr>
          <w:rFonts w:ascii="Arial" w:hAnsi="Arial" w:cs="Arial"/>
          <w:sz w:val="20"/>
          <w:szCs w:val="20"/>
        </w:rPr>
      </w:pPr>
      <w:r w:rsidRPr="001B2208">
        <w:rPr>
          <w:rFonts w:ascii="Arial" w:hAnsi="Arial" w:cs="Arial"/>
          <w:sz w:val="20"/>
          <w:szCs w:val="20"/>
        </w:rPr>
        <w:t>5 Laufmeter = 1 Stück</w:t>
      </w:r>
    </w:p>
    <w:p w14:paraId="366FFAE5" w14:textId="77777777" w:rsidR="004A24F0" w:rsidRPr="001B2208" w:rsidRDefault="004A24F0" w:rsidP="004A24F0">
      <w:pPr>
        <w:rPr>
          <w:rFonts w:ascii="Arial" w:hAnsi="Arial" w:cs="Arial"/>
          <w:sz w:val="20"/>
          <w:szCs w:val="20"/>
        </w:rPr>
      </w:pPr>
    </w:p>
    <w:p w14:paraId="150EF3F5" w14:textId="77777777" w:rsidR="004A24F0" w:rsidRPr="001B2208" w:rsidRDefault="004A24F0"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Fabrikat:</w:t>
      </w:r>
      <w:r w:rsidRPr="001B2208">
        <w:rPr>
          <w:rFonts w:ascii="Arial" w:eastAsia="DINNextLTPro-Light" w:hAnsi="Arial" w:cs="Arial"/>
          <w:sz w:val="20"/>
          <w:szCs w:val="20"/>
          <w:lang w:eastAsia="de-DE"/>
        </w:rPr>
        <w:tab/>
        <w:t>PICHLER</w:t>
      </w:r>
    </w:p>
    <w:p w14:paraId="3362514B" w14:textId="6295D0CF" w:rsidR="004A24F0" w:rsidRPr="001B2208" w:rsidRDefault="004A24F0" w:rsidP="003512D2">
      <w:pPr>
        <w:rPr>
          <w:rFonts w:ascii="Arial" w:eastAsia="DINNextLTPro-Light" w:hAnsi="Arial" w:cs="Arial"/>
          <w:sz w:val="20"/>
          <w:szCs w:val="20"/>
          <w:lang w:eastAsia="de-DE"/>
        </w:rPr>
      </w:pPr>
      <w:r w:rsidRPr="001B2208">
        <w:rPr>
          <w:rFonts w:ascii="Arial" w:eastAsia="DINNextLTPro-Light" w:hAnsi="Arial" w:cs="Arial"/>
          <w:sz w:val="20"/>
          <w:szCs w:val="20"/>
          <w:lang w:eastAsia="de-DE"/>
        </w:rPr>
        <w:t>Type:</w:t>
      </w:r>
      <w:r w:rsidRPr="001B2208">
        <w:rPr>
          <w:rFonts w:ascii="Arial" w:eastAsia="DINNextLTPro-Light" w:hAnsi="Arial" w:cs="Arial"/>
          <w:sz w:val="20"/>
          <w:szCs w:val="20"/>
          <w:lang w:eastAsia="de-DE"/>
        </w:rPr>
        <w:tab/>
      </w:r>
      <w:r w:rsidRPr="001B2208">
        <w:rPr>
          <w:rFonts w:ascii="Arial" w:eastAsia="DINNextLTPro-Light" w:hAnsi="Arial" w:cs="Arial"/>
          <w:sz w:val="20"/>
          <w:szCs w:val="20"/>
          <w:lang w:eastAsia="de-DE"/>
        </w:rPr>
        <w:tab/>
      </w:r>
      <w:r w:rsidR="008B615C" w:rsidRPr="001B2208">
        <w:rPr>
          <w:rFonts w:ascii="Arial" w:hAnsi="Arial" w:cs="Arial"/>
          <w:b/>
          <w:bCs/>
          <w:sz w:val="20"/>
          <w:szCs w:val="20"/>
        </w:rPr>
        <w:t>11POH10225</w:t>
      </w:r>
      <w:r w:rsidRPr="001B2208">
        <w:rPr>
          <w:rFonts w:ascii="Arial" w:hAnsi="Arial" w:cs="Arial"/>
          <w:sz w:val="20"/>
          <w:szCs w:val="20"/>
        </w:rPr>
        <w:tab/>
      </w:r>
    </w:p>
    <w:p w14:paraId="3821956F" w14:textId="77777777" w:rsidR="004A24F0" w:rsidRPr="001B2208" w:rsidRDefault="004A24F0" w:rsidP="004A24F0">
      <w:pPr>
        <w:rPr>
          <w:rFonts w:ascii="Arial" w:hAnsi="Arial" w:cs="Arial"/>
          <w:b/>
          <w:bCs/>
          <w:sz w:val="20"/>
          <w:szCs w:val="20"/>
        </w:rPr>
      </w:pPr>
    </w:p>
    <w:p w14:paraId="165A4BBE" w14:textId="77777777" w:rsidR="004A24F0" w:rsidRPr="001B2208" w:rsidRDefault="004A24F0" w:rsidP="003512D2">
      <w:pPr>
        <w:rPr>
          <w:rFonts w:ascii="Arial" w:eastAsia="DINNextLTPro-Light" w:hAnsi="Arial" w:cs="Arial"/>
          <w:sz w:val="20"/>
          <w:szCs w:val="20"/>
          <w:lang w:val="da-DK" w:eastAsia="de-DE"/>
        </w:rPr>
      </w:pPr>
      <w:r w:rsidRPr="001B2208">
        <w:rPr>
          <w:rFonts w:ascii="Arial" w:eastAsia="DINNextLTPro-Light" w:hAnsi="Arial" w:cs="Arial"/>
          <w:sz w:val="20"/>
          <w:szCs w:val="20"/>
          <w:lang w:val="da-DK" w:eastAsia="de-DE"/>
        </w:rPr>
        <w:t>Lo: ………………..</w:t>
      </w:r>
    </w:p>
    <w:p w14:paraId="211870BF" w14:textId="77777777" w:rsidR="004A24F0" w:rsidRPr="001B2208" w:rsidRDefault="004A24F0" w:rsidP="003512D2">
      <w:pPr>
        <w:rPr>
          <w:rFonts w:ascii="Arial" w:eastAsia="DINNextLTPro-Light" w:hAnsi="Arial" w:cs="Arial"/>
          <w:sz w:val="20"/>
          <w:szCs w:val="20"/>
          <w:lang w:val="en-GB" w:eastAsia="de-DE"/>
        </w:rPr>
      </w:pPr>
      <w:proofErr w:type="gramStart"/>
      <w:r w:rsidRPr="001B2208">
        <w:rPr>
          <w:rFonts w:ascii="Arial" w:eastAsia="DINNextLTPro-Light" w:hAnsi="Arial" w:cs="Arial"/>
          <w:sz w:val="20"/>
          <w:szCs w:val="20"/>
          <w:lang w:val="en-GB" w:eastAsia="de-DE"/>
        </w:rPr>
        <w:t>So:</w:t>
      </w:r>
      <w:proofErr w:type="gramEnd"/>
      <w:r w:rsidRPr="001B2208">
        <w:rPr>
          <w:rFonts w:ascii="Arial" w:eastAsia="DINNextLTPro-Light" w:hAnsi="Arial" w:cs="Arial"/>
          <w:sz w:val="20"/>
          <w:szCs w:val="20"/>
          <w:lang w:val="en-GB" w:eastAsia="de-DE"/>
        </w:rPr>
        <w:t xml:space="preserve"> ………………..</w:t>
      </w:r>
    </w:p>
    <w:p w14:paraId="41AA161F" w14:textId="4D6AB985" w:rsidR="004A24F0" w:rsidRPr="001B2208" w:rsidRDefault="004A24F0" w:rsidP="003512D2">
      <w:pPr>
        <w:rPr>
          <w:rFonts w:ascii="Arial" w:eastAsia="DINNextLTPro-Light" w:hAnsi="Arial" w:cs="Arial"/>
          <w:sz w:val="20"/>
          <w:szCs w:val="20"/>
          <w:lang w:val="en-GB" w:eastAsia="de-DE"/>
        </w:rPr>
      </w:pPr>
      <w:r w:rsidRPr="001B2208">
        <w:rPr>
          <w:rFonts w:ascii="Arial" w:eastAsia="DINNextLTPro-Light" w:hAnsi="Arial" w:cs="Arial"/>
          <w:sz w:val="20"/>
          <w:szCs w:val="20"/>
          <w:lang w:val="en-GB" w:eastAsia="de-DE"/>
        </w:rPr>
        <w:t>ST</w:t>
      </w:r>
      <w:r w:rsidRPr="001B2208">
        <w:rPr>
          <w:rFonts w:ascii="Arial" w:eastAsia="DINNextLTPro-Light" w:hAnsi="Arial" w:cs="Arial"/>
          <w:sz w:val="20"/>
          <w:szCs w:val="20"/>
          <w:lang w:val="en-GB" w:eastAsia="de-DE"/>
        </w:rPr>
        <w:tab/>
        <w:t>EP: ……………….. ………...............</w:t>
      </w:r>
    </w:p>
    <w:p w14:paraId="125BFFEE" w14:textId="6E76146A" w:rsidR="002A247E" w:rsidRPr="001B2208" w:rsidRDefault="002A247E" w:rsidP="003512D2">
      <w:pPr>
        <w:rPr>
          <w:rFonts w:ascii="Arial" w:eastAsia="DINNextLTPro-Light" w:hAnsi="Arial" w:cs="Arial"/>
          <w:sz w:val="20"/>
          <w:szCs w:val="20"/>
          <w:lang w:val="en-GB" w:eastAsia="de-DE"/>
        </w:rPr>
      </w:pPr>
    </w:p>
    <w:p w14:paraId="42FA273C" w14:textId="11C00509" w:rsidR="002A247E" w:rsidRPr="001B2208" w:rsidRDefault="002A247E" w:rsidP="003512D2">
      <w:pPr>
        <w:rPr>
          <w:rFonts w:ascii="Arial" w:eastAsia="DINNextLTPro-Light" w:hAnsi="Arial" w:cs="Arial"/>
          <w:sz w:val="20"/>
          <w:szCs w:val="20"/>
          <w:lang w:val="en-GB" w:eastAsia="de-DE"/>
        </w:rPr>
      </w:pPr>
    </w:p>
    <w:p w14:paraId="76F3325A" w14:textId="77777777" w:rsidR="002A247E" w:rsidRPr="001B2208" w:rsidRDefault="002A247E" w:rsidP="003512D2">
      <w:pPr>
        <w:rPr>
          <w:rFonts w:ascii="Arial" w:eastAsia="DINNextLTPro-Light" w:hAnsi="Arial" w:cs="Arial"/>
          <w:b/>
          <w:lang w:val="en-GB"/>
        </w:rPr>
      </w:pPr>
      <w:r w:rsidRPr="001B2208">
        <w:rPr>
          <w:rFonts w:ascii="Arial" w:eastAsia="DINNextLTPro-Light" w:hAnsi="Arial" w:cs="Arial"/>
          <w:b/>
          <w:lang w:val="en-GB"/>
        </w:rPr>
        <w:t>Optional: MODBUS/KNX-GATEWAY</w:t>
      </w:r>
    </w:p>
    <w:p w14:paraId="6ADFA745" w14:textId="2A5D24FC" w:rsidR="002A247E" w:rsidRPr="001B2208" w:rsidRDefault="002A247E" w:rsidP="003512D2">
      <w:pPr>
        <w:rPr>
          <w:rFonts w:ascii="Arial" w:eastAsia="DINNextLTPro-Light" w:hAnsi="Arial" w:cs="Arial"/>
          <w:sz w:val="20"/>
          <w:szCs w:val="20"/>
        </w:rPr>
      </w:pPr>
      <w:r w:rsidRPr="001B2208">
        <w:rPr>
          <w:rFonts w:ascii="Arial" w:eastAsia="DINNextLTPro-Light" w:hAnsi="Arial" w:cs="Arial"/>
          <w:sz w:val="20"/>
          <w:szCs w:val="20"/>
        </w:rPr>
        <w:t>Das Modbus / KNX Gateway ermöglicht die Anbindung des Kompaktlüftungsgerätes LG100 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2120F695" w14:textId="77777777" w:rsidR="002A247E" w:rsidRPr="001B2208" w:rsidRDefault="002A247E" w:rsidP="003512D2">
      <w:pPr>
        <w:rPr>
          <w:rFonts w:ascii="Arial" w:eastAsia="DINNextLTPro-Light" w:hAnsi="Arial" w:cs="Arial"/>
          <w:sz w:val="20"/>
          <w:szCs w:val="20"/>
        </w:rPr>
      </w:pPr>
    </w:p>
    <w:p w14:paraId="08A076FE" w14:textId="77777777" w:rsidR="002A247E" w:rsidRPr="001B2208" w:rsidRDefault="002A247E" w:rsidP="003512D2">
      <w:pPr>
        <w:rPr>
          <w:rFonts w:ascii="Arial" w:hAnsi="Arial" w:cs="Arial"/>
          <w:b/>
          <w:iCs/>
          <w:sz w:val="20"/>
          <w:szCs w:val="20"/>
        </w:rPr>
      </w:pPr>
      <w:r w:rsidRPr="001B2208">
        <w:rPr>
          <w:rFonts w:ascii="Arial" w:hAnsi="Arial" w:cs="Arial"/>
          <w:b/>
          <w:iCs/>
          <w:sz w:val="20"/>
          <w:szCs w:val="20"/>
        </w:rPr>
        <w:t>Technische Daten:</w:t>
      </w:r>
    </w:p>
    <w:p w14:paraId="0F019EFB" w14:textId="77777777" w:rsidR="002A247E" w:rsidRPr="001B2208" w:rsidRDefault="002A247E" w:rsidP="003512D2">
      <w:pPr>
        <w:rPr>
          <w:rFonts w:ascii="Arial" w:hAnsi="Arial" w:cs="Arial"/>
          <w:sz w:val="20"/>
          <w:szCs w:val="20"/>
        </w:rPr>
      </w:pPr>
      <w:r w:rsidRPr="001B2208">
        <w:rPr>
          <w:rFonts w:ascii="Arial" w:hAnsi="Arial" w:cs="Arial"/>
          <w:sz w:val="20"/>
          <w:szCs w:val="20"/>
        </w:rPr>
        <w:t>Abmessungen: B x H x L = 88 x 56 x 90 mm</w:t>
      </w:r>
    </w:p>
    <w:p w14:paraId="4C3CB935" w14:textId="77777777" w:rsidR="002A247E" w:rsidRPr="001B2208" w:rsidRDefault="002A247E" w:rsidP="003512D2">
      <w:pPr>
        <w:rPr>
          <w:rFonts w:ascii="Arial" w:hAnsi="Arial" w:cs="Arial"/>
          <w:sz w:val="20"/>
          <w:szCs w:val="20"/>
        </w:rPr>
      </w:pPr>
      <w:r w:rsidRPr="001B2208">
        <w:rPr>
          <w:rFonts w:ascii="Arial" w:hAnsi="Arial" w:cs="Arial"/>
          <w:sz w:val="20"/>
          <w:szCs w:val="20"/>
        </w:rPr>
        <w:t>Montage: Hutschiene oder Wand</w:t>
      </w:r>
    </w:p>
    <w:p w14:paraId="5099FEAB" w14:textId="77777777" w:rsidR="002A247E" w:rsidRPr="001B2208" w:rsidRDefault="002A247E" w:rsidP="003512D2">
      <w:pPr>
        <w:rPr>
          <w:rFonts w:ascii="Arial" w:hAnsi="Arial" w:cs="Arial"/>
          <w:sz w:val="20"/>
          <w:szCs w:val="20"/>
        </w:rPr>
      </w:pPr>
      <w:r w:rsidRPr="001B2208">
        <w:rPr>
          <w:rFonts w:ascii="Arial" w:hAnsi="Arial" w:cs="Arial"/>
          <w:sz w:val="20"/>
          <w:szCs w:val="20"/>
        </w:rPr>
        <w:t>zulässige Umgebungstemperatur: 0 - 60 °C</w:t>
      </w:r>
    </w:p>
    <w:p w14:paraId="3ECBCCD9" w14:textId="77777777" w:rsidR="002A247E" w:rsidRPr="001B2208" w:rsidRDefault="002A247E" w:rsidP="003512D2">
      <w:pPr>
        <w:rPr>
          <w:rFonts w:ascii="Arial" w:hAnsi="Arial" w:cs="Arial"/>
          <w:sz w:val="20"/>
          <w:szCs w:val="20"/>
        </w:rPr>
      </w:pPr>
      <w:proofErr w:type="gramStart"/>
      <w:r w:rsidRPr="001B2208">
        <w:rPr>
          <w:rFonts w:ascii="Arial" w:hAnsi="Arial" w:cs="Arial"/>
          <w:sz w:val="20"/>
          <w:szCs w:val="20"/>
        </w:rPr>
        <w:t>zulässige</w:t>
      </w:r>
      <w:proofErr w:type="gramEnd"/>
      <w:r w:rsidRPr="001B2208">
        <w:rPr>
          <w:rFonts w:ascii="Arial" w:hAnsi="Arial" w:cs="Arial"/>
          <w:sz w:val="20"/>
          <w:szCs w:val="20"/>
        </w:rPr>
        <w:t xml:space="preserve"> Feuchte: 5 - 95 % nicht kondensierend</w:t>
      </w:r>
    </w:p>
    <w:p w14:paraId="2B7E7BCC" w14:textId="77777777" w:rsidR="002A247E" w:rsidRPr="001B2208" w:rsidRDefault="002A247E" w:rsidP="003512D2">
      <w:pPr>
        <w:rPr>
          <w:rFonts w:ascii="Arial" w:hAnsi="Arial" w:cs="Arial"/>
          <w:sz w:val="20"/>
          <w:szCs w:val="20"/>
        </w:rPr>
      </w:pPr>
      <w:r w:rsidRPr="001B2208">
        <w:rPr>
          <w:rFonts w:ascii="Arial" w:hAnsi="Arial" w:cs="Arial"/>
          <w:sz w:val="20"/>
          <w:szCs w:val="20"/>
        </w:rPr>
        <w:t>Schutzart: IP20</w:t>
      </w:r>
    </w:p>
    <w:p w14:paraId="2E600838" w14:textId="77777777" w:rsidR="002A247E" w:rsidRPr="001B2208" w:rsidRDefault="002A247E" w:rsidP="003512D2">
      <w:pPr>
        <w:rPr>
          <w:rFonts w:ascii="Arial" w:hAnsi="Arial" w:cs="Arial"/>
          <w:sz w:val="20"/>
          <w:szCs w:val="20"/>
        </w:rPr>
      </w:pPr>
      <w:r w:rsidRPr="001B2208">
        <w:rPr>
          <w:rFonts w:ascii="Arial" w:hAnsi="Arial" w:cs="Arial"/>
          <w:sz w:val="20"/>
          <w:szCs w:val="20"/>
        </w:rPr>
        <w:t>Spannung: 24V AC/DC</w:t>
      </w:r>
    </w:p>
    <w:p w14:paraId="35280E48" w14:textId="318EBE0D" w:rsidR="002A247E" w:rsidRPr="001B2208" w:rsidRDefault="002A247E" w:rsidP="003512D2">
      <w:pPr>
        <w:rPr>
          <w:rFonts w:ascii="Arial" w:hAnsi="Arial" w:cs="Arial"/>
          <w:sz w:val="20"/>
          <w:szCs w:val="20"/>
        </w:rPr>
      </w:pPr>
      <w:r w:rsidRPr="001B2208">
        <w:rPr>
          <w:rFonts w:ascii="Arial" w:hAnsi="Arial" w:cs="Arial"/>
          <w:sz w:val="20"/>
          <w:szCs w:val="20"/>
        </w:rPr>
        <w:t>Schnittstellen: Ethernet, EIA-485, KNX-TP1</w:t>
      </w:r>
    </w:p>
    <w:p w14:paraId="4C1DCF31" w14:textId="341F4AA8" w:rsidR="00945B50" w:rsidRPr="001B2208" w:rsidRDefault="00945B50" w:rsidP="003512D2">
      <w:pPr>
        <w:rPr>
          <w:rFonts w:ascii="Arial" w:hAnsi="Arial" w:cs="Arial"/>
          <w:sz w:val="20"/>
          <w:szCs w:val="20"/>
        </w:rPr>
      </w:pPr>
      <w:r w:rsidRPr="001B2208">
        <w:rPr>
          <w:rFonts w:ascii="Arial" w:hAnsi="Arial" w:cs="Arial"/>
          <w:sz w:val="20"/>
          <w:szCs w:val="20"/>
        </w:rPr>
        <w:t>Achtung: Die Spannungsversorgung erfolgt bauseits!</w:t>
      </w:r>
    </w:p>
    <w:p w14:paraId="5CB8B400" w14:textId="77777777" w:rsidR="002A247E" w:rsidRPr="001B2208" w:rsidRDefault="002A247E" w:rsidP="003512D2">
      <w:pPr>
        <w:rPr>
          <w:rFonts w:ascii="Arial" w:eastAsia="DINNextLTPro-Light" w:hAnsi="Arial" w:cs="Arial"/>
          <w:sz w:val="20"/>
          <w:szCs w:val="20"/>
        </w:rPr>
      </w:pPr>
    </w:p>
    <w:p w14:paraId="34DE47A8" w14:textId="77777777" w:rsidR="002A247E" w:rsidRPr="001B2208" w:rsidRDefault="002A247E" w:rsidP="003512D2">
      <w:pPr>
        <w:rPr>
          <w:rFonts w:ascii="Arial" w:eastAsia="DINNextLTPro-Light" w:hAnsi="Arial" w:cs="Arial"/>
          <w:sz w:val="20"/>
          <w:szCs w:val="20"/>
          <w:lang w:val="en-GB"/>
        </w:rPr>
      </w:pPr>
      <w:r w:rsidRPr="001B2208">
        <w:rPr>
          <w:rFonts w:ascii="Arial" w:eastAsia="DINNextLTPro-Light" w:hAnsi="Arial" w:cs="Arial"/>
          <w:sz w:val="20"/>
          <w:szCs w:val="20"/>
          <w:lang w:val="en-GB"/>
        </w:rPr>
        <w:t>Fabrikat:</w:t>
      </w:r>
      <w:r w:rsidRPr="001B2208">
        <w:rPr>
          <w:rFonts w:ascii="Arial" w:eastAsia="DINNextLTPro-Light" w:hAnsi="Arial" w:cs="Arial"/>
          <w:sz w:val="20"/>
          <w:szCs w:val="20"/>
          <w:lang w:val="en-GB"/>
        </w:rPr>
        <w:tab/>
        <w:t>PICHLER</w:t>
      </w:r>
    </w:p>
    <w:p w14:paraId="4E6FC1D6" w14:textId="3891D35A" w:rsidR="002A247E" w:rsidRPr="001B2208" w:rsidRDefault="002A247E" w:rsidP="003512D2">
      <w:pPr>
        <w:rPr>
          <w:rFonts w:ascii="Arial" w:hAnsi="Arial" w:cs="Arial"/>
          <w:b/>
          <w:bCs/>
          <w:sz w:val="20"/>
          <w:szCs w:val="20"/>
          <w:lang w:val="en-GB"/>
        </w:rPr>
      </w:pPr>
      <w:r w:rsidRPr="001B2208">
        <w:rPr>
          <w:rFonts w:ascii="Arial" w:eastAsia="DINNextLTPro-Light" w:hAnsi="Arial" w:cs="Arial"/>
          <w:sz w:val="20"/>
          <w:szCs w:val="20"/>
          <w:lang w:val="en-GB"/>
        </w:rPr>
        <w:t>Type:</w:t>
      </w:r>
      <w:r w:rsidRPr="001B2208">
        <w:rPr>
          <w:rFonts w:ascii="Arial" w:eastAsia="DINNextLTPro-Light" w:hAnsi="Arial" w:cs="Arial"/>
          <w:sz w:val="20"/>
          <w:szCs w:val="20"/>
          <w:lang w:val="en-GB"/>
        </w:rPr>
        <w:tab/>
      </w:r>
      <w:r w:rsidRPr="001B2208">
        <w:rPr>
          <w:rFonts w:ascii="Arial" w:eastAsia="DINNextLTPro-Light" w:hAnsi="Arial" w:cs="Arial"/>
          <w:sz w:val="20"/>
          <w:szCs w:val="20"/>
          <w:lang w:val="en-GB"/>
        </w:rPr>
        <w:tab/>
      </w:r>
      <w:r w:rsidRPr="001B2208">
        <w:rPr>
          <w:rFonts w:ascii="Arial" w:hAnsi="Arial" w:cs="Arial"/>
          <w:b/>
          <w:bCs/>
          <w:sz w:val="20"/>
          <w:szCs w:val="20"/>
          <w:lang w:val="en-GB"/>
        </w:rPr>
        <w:t>08KNXGA100A</w:t>
      </w:r>
    </w:p>
    <w:p w14:paraId="306C055C" w14:textId="77777777" w:rsidR="002A247E" w:rsidRPr="001B2208" w:rsidRDefault="002A247E" w:rsidP="003512D2">
      <w:pPr>
        <w:rPr>
          <w:rFonts w:ascii="Arial" w:eastAsia="DINNextLTPro-Light" w:hAnsi="Arial" w:cs="Arial"/>
          <w:sz w:val="20"/>
          <w:szCs w:val="20"/>
          <w:lang w:val="en-GB"/>
        </w:rPr>
      </w:pPr>
    </w:p>
    <w:p w14:paraId="3B16735D" w14:textId="77777777" w:rsidR="002A247E" w:rsidRPr="001B2208" w:rsidRDefault="002A247E" w:rsidP="003512D2">
      <w:pPr>
        <w:rPr>
          <w:rFonts w:ascii="Arial" w:eastAsia="DINNextLTPro-Light" w:hAnsi="Arial" w:cs="Arial"/>
          <w:sz w:val="20"/>
          <w:szCs w:val="20"/>
          <w:lang w:val="da-DK"/>
        </w:rPr>
      </w:pPr>
      <w:r w:rsidRPr="001B2208">
        <w:rPr>
          <w:rFonts w:ascii="Arial" w:eastAsia="DINNextLTPro-Light" w:hAnsi="Arial" w:cs="Arial"/>
          <w:sz w:val="20"/>
          <w:szCs w:val="20"/>
          <w:lang w:val="da-DK"/>
        </w:rPr>
        <w:t>Lo: ………………..</w:t>
      </w:r>
    </w:p>
    <w:p w14:paraId="67548190" w14:textId="77777777" w:rsidR="002A247E" w:rsidRPr="001B2208" w:rsidRDefault="002A247E" w:rsidP="003512D2">
      <w:pPr>
        <w:rPr>
          <w:rFonts w:ascii="Arial" w:eastAsia="DINNextLTPro-Light" w:hAnsi="Arial" w:cs="Arial"/>
          <w:sz w:val="20"/>
          <w:szCs w:val="20"/>
        </w:rPr>
      </w:pPr>
      <w:r w:rsidRPr="001B2208">
        <w:rPr>
          <w:rFonts w:ascii="Arial" w:eastAsia="DINNextLTPro-Light" w:hAnsi="Arial" w:cs="Arial"/>
          <w:sz w:val="20"/>
          <w:szCs w:val="20"/>
        </w:rPr>
        <w:t>So: ………………..</w:t>
      </w:r>
    </w:p>
    <w:p w14:paraId="2FFB55CB" w14:textId="77777777" w:rsidR="002A247E" w:rsidRPr="001B2208" w:rsidRDefault="002A247E" w:rsidP="003512D2">
      <w:pPr>
        <w:rPr>
          <w:rFonts w:ascii="Arial" w:eastAsia="DINNextLTPro-Light" w:hAnsi="Arial" w:cs="Arial"/>
          <w:sz w:val="20"/>
          <w:szCs w:val="20"/>
        </w:rPr>
      </w:pPr>
      <w:r w:rsidRPr="001B2208">
        <w:rPr>
          <w:rFonts w:ascii="Arial" w:eastAsia="DINNextLTPro-Light" w:hAnsi="Arial" w:cs="Arial"/>
          <w:sz w:val="20"/>
          <w:szCs w:val="20"/>
        </w:rPr>
        <w:t>ST</w:t>
      </w:r>
      <w:r w:rsidRPr="001B2208">
        <w:rPr>
          <w:rFonts w:ascii="Arial" w:eastAsia="DINNextLTPro-Light" w:hAnsi="Arial" w:cs="Arial"/>
          <w:sz w:val="20"/>
          <w:szCs w:val="20"/>
        </w:rPr>
        <w:tab/>
        <w:t>EP: ……………….. ………...............</w:t>
      </w:r>
    </w:p>
    <w:p w14:paraId="58171679" w14:textId="77777777" w:rsidR="002A247E" w:rsidRPr="001B2208" w:rsidRDefault="002A247E" w:rsidP="003512D2">
      <w:pPr>
        <w:rPr>
          <w:rFonts w:ascii="Arial" w:eastAsia="DINNextLTPro-Light" w:hAnsi="Arial" w:cs="Arial"/>
          <w:color w:val="FF0000"/>
          <w:sz w:val="20"/>
          <w:szCs w:val="20"/>
        </w:rPr>
      </w:pPr>
    </w:p>
    <w:p w14:paraId="0BEC154F" w14:textId="77777777" w:rsidR="006E6E4A" w:rsidRPr="001B2208" w:rsidRDefault="006E6E4A" w:rsidP="003512D2">
      <w:pPr>
        <w:rPr>
          <w:rFonts w:ascii="Arial" w:eastAsia="DINNextLTPro-Light" w:hAnsi="Arial" w:cs="Arial"/>
          <w:color w:val="000000"/>
          <w:sz w:val="20"/>
          <w:szCs w:val="20"/>
        </w:rPr>
      </w:pPr>
    </w:p>
    <w:p w14:paraId="7AFA3B5B" w14:textId="77777777" w:rsidR="00610150" w:rsidRPr="001B2208" w:rsidRDefault="00070B15" w:rsidP="00070B15">
      <w:pPr>
        <w:rPr>
          <w:rFonts w:ascii="Arial" w:hAnsi="Arial" w:cs="Arial"/>
          <w:b/>
          <w:bCs/>
        </w:rPr>
      </w:pPr>
      <w:r w:rsidRPr="001B2208">
        <w:rPr>
          <w:rFonts w:ascii="Arial" w:hAnsi="Arial" w:cs="Arial"/>
          <w:b/>
          <w:bCs/>
        </w:rPr>
        <w:t>Lüftungstechnische Inbetriebnahme der Wohnraumlüftungsanlagen</w:t>
      </w:r>
      <w:r w:rsidR="00610150" w:rsidRPr="001B2208">
        <w:rPr>
          <w:rFonts w:ascii="Arial" w:hAnsi="Arial" w:cs="Arial"/>
          <w:b/>
          <w:bCs/>
        </w:rPr>
        <w:t xml:space="preserve"> </w:t>
      </w:r>
    </w:p>
    <w:p w14:paraId="6CC41315" w14:textId="77777777" w:rsidR="00070B15" w:rsidRPr="001B2208" w:rsidRDefault="00610150" w:rsidP="00070B15">
      <w:pPr>
        <w:rPr>
          <w:rFonts w:ascii="Arial" w:hAnsi="Arial" w:cs="Arial"/>
          <w:b/>
        </w:rPr>
      </w:pPr>
      <w:r w:rsidRPr="001B2208">
        <w:rPr>
          <w:rFonts w:ascii="Arial" w:hAnsi="Arial" w:cs="Arial"/>
          <w:b/>
          <w:bCs/>
        </w:rPr>
        <w:t>für LG100 Modelle mit Mehrraumanwendung</w:t>
      </w:r>
    </w:p>
    <w:p w14:paraId="391D04BD" w14:textId="77777777" w:rsidR="00070B15" w:rsidRPr="001B2208" w:rsidRDefault="00070B15" w:rsidP="00070B15">
      <w:pPr>
        <w:rPr>
          <w:rFonts w:ascii="Arial" w:hAnsi="Arial" w:cs="Arial"/>
          <w:sz w:val="20"/>
          <w:szCs w:val="20"/>
        </w:rPr>
      </w:pPr>
      <w:r w:rsidRPr="001B2208">
        <w:rPr>
          <w:rFonts w:ascii="Arial" w:hAnsi="Arial" w:cs="Arial"/>
          <w:sz w:val="20"/>
          <w:szCs w:val="20"/>
        </w:rPr>
        <w:t>Durchführung in Normalarbeitszeit</w:t>
      </w:r>
    </w:p>
    <w:p w14:paraId="294BA718" w14:textId="77777777" w:rsidR="00070B15" w:rsidRPr="001B2208" w:rsidRDefault="00070B15" w:rsidP="00070B15">
      <w:pPr>
        <w:rPr>
          <w:rFonts w:ascii="Arial" w:hAnsi="Arial" w:cs="Arial"/>
          <w:sz w:val="20"/>
          <w:szCs w:val="20"/>
        </w:rPr>
      </w:pPr>
    </w:p>
    <w:p w14:paraId="565614CA" w14:textId="77777777" w:rsidR="00070B15" w:rsidRPr="001B2208" w:rsidRDefault="00070B15" w:rsidP="00070B15">
      <w:pPr>
        <w:rPr>
          <w:rFonts w:ascii="Arial" w:hAnsi="Arial" w:cs="Arial"/>
          <w:bCs/>
          <w:sz w:val="20"/>
          <w:szCs w:val="20"/>
        </w:rPr>
      </w:pPr>
      <w:r w:rsidRPr="001B2208">
        <w:rPr>
          <w:rFonts w:ascii="Arial" w:hAnsi="Arial" w:cs="Arial"/>
          <w:sz w:val="20"/>
          <w:szCs w:val="20"/>
        </w:rPr>
        <w:t>Bestehend aus:</w:t>
      </w:r>
    </w:p>
    <w:p w14:paraId="3F6877C1" w14:textId="77777777" w:rsidR="00070B15" w:rsidRPr="001B2208" w:rsidRDefault="00070B15" w:rsidP="003512D2">
      <w:pPr>
        <w:rPr>
          <w:rFonts w:ascii="Arial" w:hAnsi="Arial" w:cs="Arial"/>
          <w:sz w:val="20"/>
          <w:szCs w:val="20"/>
        </w:rPr>
      </w:pPr>
      <w:r w:rsidRPr="001B2208">
        <w:rPr>
          <w:rFonts w:ascii="Arial" w:hAnsi="Arial" w:cs="Arial"/>
          <w:sz w:val="20"/>
          <w:szCs w:val="20"/>
        </w:rPr>
        <w:t>Einregulierung aller Zu- und Abluftventile</w:t>
      </w:r>
    </w:p>
    <w:p w14:paraId="25C6EFF2" w14:textId="77777777" w:rsidR="00070B15" w:rsidRPr="001B2208" w:rsidRDefault="00070B15" w:rsidP="003512D2">
      <w:pPr>
        <w:rPr>
          <w:rFonts w:ascii="Arial" w:hAnsi="Arial" w:cs="Arial"/>
          <w:sz w:val="20"/>
          <w:szCs w:val="20"/>
        </w:rPr>
      </w:pPr>
      <w:r w:rsidRPr="001B2208">
        <w:rPr>
          <w:rFonts w:ascii="Arial" w:hAnsi="Arial" w:cs="Arial"/>
          <w:sz w:val="20"/>
          <w:szCs w:val="20"/>
        </w:rPr>
        <w:t>Erstellen einer Luftmengenbilanz für die Zu- und Ablufträume</w:t>
      </w:r>
    </w:p>
    <w:p w14:paraId="5BEFDFAB" w14:textId="77777777" w:rsidR="00070B15" w:rsidRPr="001B2208" w:rsidRDefault="00070B15" w:rsidP="003512D2">
      <w:pPr>
        <w:rPr>
          <w:rFonts w:ascii="Arial" w:hAnsi="Arial" w:cs="Arial"/>
          <w:sz w:val="20"/>
          <w:szCs w:val="20"/>
        </w:rPr>
      </w:pPr>
      <w:r w:rsidRPr="001B2208">
        <w:rPr>
          <w:rFonts w:ascii="Arial" w:hAnsi="Arial" w:cs="Arial"/>
          <w:sz w:val="20"/>
          <w:szCs w:val="20"/>
        </w:rPr>
        <w:t>Erstellen eines Übergabeprotokolles</w:t>
      </w:r>
    </w:p>
    <w:p w14:paraId="1C648B46" w14:textId="77777777" w:rsidR="00070B15" w:rsidRPr="001B2208" w:rsidRDefault="00070B15" w:rsidP="00070B15">
      <w:pPr>
        <w:rPr>
          <w:rFonts w:ascii="Arial" w:hAnsi="Arial" w:cs="Arial"/>
          <w:sz w:val="20"/>
          <w:szCs w:val="20"/>
        </w:rPr>
      </w:pPr>
    </w:p>
    <w:p w14:paraId="583FC256" w14:textId="77777777" w:rsidR="00070B15" w:rsidRPr="001B2208" w:rsidRDefault="00070B15" w:rsidP="00070B15">
      <w:pPr>
        <w:rPr>
          <w:rFonts w:ascii="Arial" w:hAnsi="Arial" w:cs="Arial"/>
          <w:sz w:val="20"/>
          <w:szCs w:val="20"/>
        </w:rPr>
      </w:pPr>
      <w:r w:rsidRPr="001B2208">
        <w:rPr>
          <w:rFonts w:ascii="Arial" w:hAnsi="Arial" w:cs="Arial"/>
          <w:sz w:val="20"/>
          <w:szCs w:val="20"/>
        </w:rPr>
        <w:t>Fabrikat:</w:t>
      </w:r>
      <w:r w:rsidRPr="001B2208">
        <w:rPr>
          <w:rFonts w:ascii="Arial" w:hAnsi="Arial" w:cs="Arial"/>
          <w:sz w:val="20"/>
          <w:szCs w:val="20"/>
        </w:rPr>
        <w:tab/>
        <w:t>PICHLER</w:t>
      </w:r>
    </w:p>
    <w:p w14:paraId="210F4924" w14:textId="77777777" w:rsidR="00070B15" w:rsidRPr="001B2208" w:rsidRDefault="00070B15" w:rsidP="00070B15">
      <w:pPr>
        <w:rPr>
          <w:rFonts w:ascii="Arial" w:hAnsi="Arial" w:cs="Arial"/>
          <w:b/>
          <w:bCs/>
          <w:sz w:val="20"/>
          <w:szCs w:val="20"/>
        </w:rPr>
      </w:pPr>
      <w:r w:rsidRPr="001B2208">
        <w:rPr>
          <w:rFonts w:ascii="Arial" w:hAnsi="Arial" w:cs="Arial"/>
          <w:sz w:val="20"/>
          <w:szCs w:val="20"/>
        </w:rPr>
        <w:t>Type:</w:t>
      </w:r>
      <w:r w:rsidRPr="001B2208">
        <w:rPr>
          <w:rFonts w:ascii="Arial" w:hAnsi="Arial" w:cs="Arial"/>
          <w:sz w:val="20"/>
          <w:szCs w:val="20"/>
        </w:rPr>
        <w:tab/>
      </w:r>
      <w:r w:rsidRPr="001B2208">
        <w:rPr>
          <w:rFonts w:ascii="Arial" w:hAnsi="Arial" w:cs="Arial"/>
          <w:sz w:val="20"/>
          <w:szCs w:val="20"/>
        </w:rPr>
        <w:tab/>
      </w:r>
      <w:r w:rsidRPr="001B2208">
        <w:rPr>
          <w:rFonts w:ascii="Arial" w:hAnsi="Arial" w:cs="Arial"/>
          <w:b/>
          <w:sz w:val="20"/>
          <w:szCs w:val="20"/>
        </w:rPr>
        <w:t>08LINBETRIEBNAHME</w:t>
      </w:r>
    </w:p>
    <w:p w14:paraId="6275B322" w14:textId="77777777" w:rsidR="00070B15" w:rsidRPr="001B2208" w:rsidRDefault="00070B15" w:rsidP="00070B15">
      <w:pPr>
        <w:rPr>
          <w:rFonts w:ascii="Arial" w:hAnsi="Arial" w:cs="Arial"/>
          <w:sz w:val="20"/>
          <w:szCs w:val="20"/>
        </w:rPr>
      </w:pPr>
    </w:p>
    <w:p w14:paraId="5865FD03" w14:textId="77777777" w:rsidR="00070B15" w:rsidRPr="001B2208" w:rsidRDefault="00070B15" w:rsidP="003512D2">
      <w:pPr>
        <w:rPr>
          <w:rFonts w:ascii="Arial" w:eastAsia="DINNextLTPro-Light" w:hAnsi="Arial" w:cs="Arial"/>
          <w:sz w:val="20"/>
          <w:szCs w:val="20"/>
          <w:lang w:val="da-DK"/>
        </w:rPr>
      </w:pPr>
      <w:r w:rsidRPr="001B2208">
        <w:rPr>
          <w:rFonts w:ascii="Arial" w:eastAsia="DINNextLTPro-Light" w:hAnsi="Arial" w:cs="Arial"/>
          <w:sz w:val="20"/>
          <w:szCs w:val="20"/>
          <w:lang w:val="da-DK"/>
        </w:rPr>
        <w:t>Lo: ………………..</w:t>
      </w:r>
    </w:p>
    <w:p w14:paraId="5BA837E0" w14:textId="77777777" w:rsidR="00070B15" w:rsidRPr="001B2208" w:rsidRDefault="00070B15" w:rsidP="003512D2">
      <w:pPr>
        <w:rPr>
          <w:rFonts w:ascii="Arial" w:eastAsia="DINNextLTPro-Light" w:hAnsi="Arial" w:cs="Arial"/>
          <w:sz w:val="20"/>
          <w:szCs w:val="20"/>
          <w:lang w:val="en-GB"/>
        </w:rPr>
      </w:pPr>
      <w:proofErr w:type="gramStart"/>
      <w:r w:rsidRPr="001B2208">
        <w:rPr>
          <w:rFonts w:ascii="Arial" w:eastAsia="DINNextLTPro-Light" w:hAnsi="Arial" w:cs="Arial"/>
          <w:sz w:val="20"/>
          <w:szCs w:val="20"/>
          <w:lang w:val="en-GB"/>
        </w:rPr>
        <w:t>So:</w:t>
      </w:r>
      <w:proofErr w:type="gramEnd"/>
      <w:r w:rsidRPr="001B2208">
        <w:rPr>
          <w:rFonts w:ascii="Arial" w:eastAsia="DINNextLTPro-Light" w:hAnsi="Arial" w:cs="Arial"/>
          <w:sz w:val="20"/>
          <w:szCs w:val="20"/>
          <w:lang w:val="en-GB"/>
        </w:rPr>
        <w:t xml:space="preserve"> ………………..</w:t>
      </w:r>
    </w:p>
    <w:p w14:paraId="5F7479C5" w14:textId="77777777" w:rsidR="00070B15" w:rsidRPr="001B2208" w:rsidRDefault="00070B15" w:rsidP="003512D2">
      <w:pPr>
        <w:rPr>
          <w:rFonts w:ascii="Arial" w:eastAsia="DINNextLTPro-Light" w:hAnsi="Arial" w:cs="Arial"/>
          <w:sz w:val="20"/>
          <w:szCs w:val="20"/>
          <w:lang w:val="en-GB"/>
        </w:rPr>
      </w:pPr>
      <w:r w:rsidRPr="001B2208">
        <w:rPr>
          <w:rFonts w:ascii="Arial" w:eastAsia="DINNextLTPro-Light" w:hAnsi="Arial" w:cs="Arial"/>
          <w:sz w:val="20"/>
          <w:szCs w:val="20"/>
          <w:lang w:val="en-GB"/>
        </w:rPr>
        <w:t>ST</w:t>
      </w:r>
      <w:r w:rsidRPr="001B2208">
        <w:rPr>
          <w:rFonts w:ascii="Arial" w:eastAsia="DINNextLTPro-Light" w:hAnsi="Arial" w:cs="Arial"/>
          <w:sz w:val="20"/>
          <w:szCs w:val="20"/>
          <w:lang w:val="en-GB"/>
        </w:rPr>
        <w:tab/>
        <w:t>EP: ……………….. ………...............</w:t>
      </w:r>
    </w:p>
    <w:p w14:paraId="12705BE7" w14:textId="77777777" w:rsidR="004B543B" w:rsidRPr="001B2208" w:rsidRDefault="004B543B" w:rsidP="003512D2">
      <w:pPr>
        <w:rPr>
          <w:rFonts w:ascii="Arial" w:eastAsia="DINNextLTPro-Light" w:hAnsi="Arial" w:cs="Arial"/>
          <w:sz w:val="20"/>
          <w:szCs w:val="20"/>
          <w:lang w:val="en-GB"/>
        </w:rPr>
      </w:pPr>
    </w:p>
    <w:p w14:paraId="7B825E84" w14:textId="77777777" w:rsidR="004B543B" w:rsidRPr="001B2208" w:rsidRDefault="004B543B" w:rsidP="003512D2">
      <w:pPr>
        <w:rPr>
          <w:rFonts w:ascii="Arial" w:eastAsia="DINNextLTPro-Light" w:hAnsi="Arial" w:cs="Arial"/>
          <w:sz w:val="20"/>
          <w:szCs w:val="20"/>
          <w:lang w:val="en-GB"/>
        </w:rPr>
      </w:pPr>
    </w:p>
    <w:p w14:paraId="5370F798" w14:textId="77777777" w:rsidR="004B543B" w:rsidRPr="001B2208" w:rsidRDefault="004B543B" w:rsidP="003512D2">
      <w:pPr>
        <w:rPr>
          <w:rFonts w:ascii="Arial" w:hAnsi="Arial" w:cs="Arial"/>
          <w:b/>
          <w:lang w:val="en-GB"/>
        </w:rPr>
      </w:pPr>
      <w:r w:rsidRPr="001B2208">
        <w:rPr>
          <w:rFonts w:ascii="Arial" w:hAnsi="Arial" w:cs="Arial"/>
          <w:b/>
          <w:lang w:val="en-GB"/>
        </w:rPr>
        <w:t>SERVICE GLT</w:t>
      </w:r>
    </w:p>
    <w:p w14:paraId="2FD775FC" w14:textId="77777777" w:rsidR="004B543B" w:rsidRPr="001B2208" w:rsidRDefault="004B543B" w:rsidP="003512D2">
      <w:pPr>
        <w:rPr>
          <w:rFonts w:ascii="Arial" w:eastAsia="DINNextLTPro-Light" w:hAnsi="Arial" w:cs="Arial"/>
          <w:sz w:val="20"/>
          <w:szCs w:val="20"/>
        </w:rPr>
      </w:pPr>
      <w:r w:rsidRPr="001B2208">
        <w:rPr>
          <w:rFonts w:ascii="Arial" w:hAnsi="Arial" w:cs="Arial"/>
          <w:sz w:val="20"/>
          <w:szCs w:val="20"/>
        </w:rPr>
        <w:t>Einstellen der Schnittstellenparameter in der Gebäude</w:t>
      </w:r>
      <w:r w:rsidRPr="001B2208">
        <w:rPr>
          <w:rFonts w:ascii="Arial" w:eastAsia="DINNextLTPro-Light" w:hAnsi="Arial" w:cs="Arial"/>
          <w:sz w:val="20"/>
          <w:szCs w:val="20"/>
        </w:rPr>
        <w:t>leittechnik. Eine weiterführende Unterstützung</w:t>
      </w:r>
    </w:p>
    <w:p w14:paraId="77D6105F" w14:textId="77777777" w:rsidR="004B543B" w:rsidRPr="001B2208" w:rsidRDefault="004B543B" w:rsidP="003512D2">
      <w:pPr>
        <w:rPr>
          <w:rFonts w:ascii="Arial" w:eastAsia="DINNextLTPro-Light" w:hAnsi="Arial" w:cs="Arial"/>
          <w:sz w:val="20"/>
          <w:szCs w:val="20"/>
        </w:rPr>
      </w:pPr>
      <w:proofErr w:type="gramStart"/>
      <w:r w:rsidRPr="001B2208">
        <w:rPr>
          <w:rFonts w:ascii="Arial" w:eastAsia="DINNextLTPro-Light" w:hAnsi="Arial" w:cs="Arial"/>
          <w:sz w:val="20"/>
          <w:szCs w:val="20"/>
        </w:rPr>
        <w:t>bei</w:t>
      </w:r>
      <w:proofErr w:type="gramEnd"/>
      <w:r w:rsidRPr="001B2208">
        <w:rPr>
          <w:rFonts w:ascii="Arial" w:eastAsia="DINNextLTPro-Light" w:hAnsi="Arial" w:cs="Arial"/>
          <w:sz w:val="20"/>
          <w:szCs w:val="20"/>
        </w:rPr>
        <w:t xml:space="preserve"> der GLT-Anbindung wird gesondert nach Aufwand in Rechnung gestellt!</w:t>
      </w:r>
    </w:p>
    <w:p w14:paraId="6A3F05D2" w14:textId="77777777" w:rsidR="004B543B" w:rsidRPr="001B2208" w:rsidRDefault="004B543B" w:rsidP="003512D2">
      <w:pPr>
        <w:rPr>
          <w:rFonts w:ascii="Arial" w:eastAsia="DINNextLTPro-Light" w:hAnsi="Arial" w:cs="Arial"/>
          <w:sz w:val="20"/>
          <w:szCs w:val="20"/>
        </w:rPr>
      </w:pPr>
    </w:p>
    <w:p w14:paraId="0ECF2621" w14:textId="77777777" w:rsidR="004B543B" w:rsidRPr="001B2208" w:rsidRDefault="004B543B" w:rsidP="004B543B">
      <w:pPr>
        <w:rPr>
          <w:rFonts w:ascii="Arial" w:hAnsi="Arial" w:cs="Arial"/>
          <w:sz w:val="20"/>
          <w:szCs w:val="20"/>
          <w:lang w:val="en-GB"/>
        </w:rPr>
      </w:pPr>
      <w:r w:rsidRPr="001B2208">
        <w:rPr>
          <w:rFonts w:ascii="Arial" w:hAnsi="Arial" w:cs="Arial"/>
          <w:sz w:val="20"/>
          <w:szCs w:val="20"/>
          <w:lang w:val="en-GB"/>
        </w:rPr>
        <w:t>Fabrikat:</w:t>
      </w:r>
      <w:r w:rsidRPr="001B2208">
        <w:rPr>
          <w:rFonts w:ascii="Arial" w:hAnsi="Arial" w:cs="Arial"/>
          <w:sz w:val="20"/>
          <w:szCs w:val="20"/>
          <w:lang w:val="en-GB"/>
        </w:rPr>
        <w:tab/>
        <w:t>PICHLER</w:t>
      </w:r>
    </w:p>
    <w:p w14:paraId="3BF6757D" w14:textId="77777777" w:rsidR="004B543B" w:rsidRPr="001B2208" w:rsidRDefault="004B543B" w:rsidP="004B543B">
      <w:pPr>
        <w:rPr>
          <w:rFonts w:ascii="Arial" w:hAnsi="Arial" w:cs="Arial"/>
          <w:b/>
          <w:bCs/>
          <w:sz w:val="20"/>
          <w:szCs w:val="20"/>
          <w:lang w:val="en-GB"/>
        </w:rPr>
      </w:pPr>
      <w:r w:rsidRPr="001B2208">
        <w:rPr>
          <w:rFonts w:ascii="Arial" w:hAnsi="Arial" w:cs="Arial"/>
          <w:sz w:val="20"/>
          <w:szCs w:val="20"/>
          <w:lang w:val="en-GB"/>
        </w:rPr>
        <w:t>Type:</w:t>
      </w:r>
      <w:r w:rsidRPr="001B2208">
        <w:rPr>
          <w:rFonts w:ascii="Arial" w:hAnsi="Arial" w:cs="Arial"/>
          <w:sz w:val="20"/>
          <w:szCs w:val="20"/>
          <w:lang w:val="en-GB"/>
        </w:rPr>
        <w:tab/>
      </w:r>
      <w:r w:rsidRPr="001B2208">
        <w:rPr>
          <w:rFonts w:ascii="Arial" w:hAnsi="Arial" w:cs="Arial"/>
          <w:sz w:val="20"/>
          <w:szCs w:val="20"/>
          <w:lang w:val="en-GB"/>
        </w:rPr>
        <w:tab/>
      </w:r>
      <w:r w:rsidRPr="001B2208">
        <w:rPr>
          <w:rFonts w:ascii="Arial" w:hAnsi="Arial" w:cs="Arial"/>
          <w:b/>
          <w:sz w:val="20"/>
          <w:szCs w:val="20"/>
          <w:lang w:val="en-GB"/>
        </w:rPr>
        <w:t>08SERVICEGLT</w:t>
      </w:r>
    </w:p>
    <w:p w14:paraId="79060A68" w14:textId="77777777" w:rsidR="004B543B" w:rsidRPr="001B2208" w:rsidRDefault="004B543B" w:rsidP="004B543B">
      <w:pPr>
        <w:rPr>
          <w:rFonts w:ascii="Arial" w:hAnsi="Arial" w:cs="Arial"/>
          <w:sz w:val="20"/>
          <w:szCs w:val="20"/>
          <w:lang w:val="en-GB"/>
        </w:rPr>
      </w:pPr>
    </w:p>
    <w:p w14:paraId="77CA3B5A" w14:textId="77777777" w:rsidR="004B543B" w:rsidRPr="001B2208" w:rsidRDefault="004B543B" w:rsidP="003512D2">
      <w:pPr>
        <w:rPr>
          <w:rFonts w:ascii="Arial" w:eastAsia="DINNextLTPro-Light" w:hAnsi="Arial" w:cs="Arial"/>
          <w:color w:val="000000"/>
          <w:sz w:val="20"/>
          <w:szCs w:val="20"/>
          <w:lang w:val="da-DK"/>
        </w:rPr>
      </w:pPr>
      <w:r w:rsidRPr="001B2208">
        <w:rPr>
          <w:rFonts w:ascii="Arial" w:eastAsia="DINNextLTPro-Light" w:hAnsi="Arial" w:cs="Arial"/>
          <w:color w:val="000000"/>
          <w:sz w:val="20"/>
          <w:szCs w:val="20"/>
          <w:lang w:val="da-DK"/>
        </w:rPr>
        <w:t>Lo: ………………..</w:t>
      </w:r>
    </w:p>
    <w:p w14:paraId="2453EA67" w14:textId="77777777" w:rsidR="004B543B" w:rsidRPr="001B2208" w:rsidRDefault="004B543B" w:rsidP="003512D2">
      <w:pPr>
        <w:rPr>
          <w:rFonts w:ascii="Arial" w:eastAsia="DINNextLTPro-Light" w:hAnsi="Arial" w:cs="Arial"/>
          <w:color w:val="000000"/>
          <w:sz w:val="20"/>
          <w:szCs w:val="20"/>
        </w:rPr>
      </w:pPr>
      <w:r w:rsidRPr="001B2208">
        <w:rPr>
          <w:rFonts w:ascii="Arial" w:eastAsia="DINNextLTPro-Light" w:hAnsi="Arial" w:cs="Arial"/>
          <w:color w:val="000000"/>
          <w:sz w:val="20"/>
          <w:szCs w:val="20"/>
        </w:rPr>
        <w:t>So: ………………..</w:t>
      </w:r>
    </w:p>
    <w:p w14:paraId="42542AE3" w14:textId="77777777" w:rsidR="004B543B" w:rsidRPr="004B543B" w:rsidRDefault="004B543B" w:rsidP="003512D2">
      <w:pPr>
        <w:rPr>
          <w:rFonts w:ascii="Arial" w:eastAsia="DINNextLTPro-Light" w:hAnsi="Arial" w:cs="Arial"/>
          <w:sz w:val="20"/>
          <w:szCs w:val="20"/>
        </w:rPr>
      </w:pPr>
      <w:r w:rsidRPr="001B2208">
        <w:rPr>
          <w:rFonts w:ascii="Arial" w:eastAsia="DINNextLTPro-Light" w:hAnsi="Arial" w:cs="Arial"/>
          <w:color w:val="000000"/>
          <w:sz w:val="20"/>
          <w:szCs w:val="20"/>
        </w:rPr>
        <w:t>ST</w:t>
      </w:r>
      <w:r w:rsidRPr="001B2208">
        <w:rPr>
          <w:rFonts w:ascii="Arial" w:eastAsia="DINNextLTPro-Light" w:hAnsi="Arial" w:cs="Arial"/>
          <w:color w:val="000000"/>
          <w:sz w:val="20"/>
          <w:szCs w:val="20"/>
        </w:rPr>
        <w:tab/>
        <w:t>EP: ……………….. ………...............</w:t>
      </w:r>
    </w:p>
    <w:sectPr w:rsidR="004B543B" w:rsidRPr="004B543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E351A" w14:textId="77777777" w:rsidR="00BC1FFD" w:rsidRDefault="00BC1FFD" w:rsidP="0034173C">
      <w:r>
        <w:separator/>
      </w:r>
    </w:p>
  </w:endnote>
  <w:endnote w:type="continuationSeparator" w:id="0">
    <w:p w14:paraId="7F2FA115" w14:textId="77777777" w:rsidR="00BC1FFD" w:rsidRDefault="00BC1FFD" w:rsidP="0034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 Next LT Pro Light">
    <w:panose1 w:val="020B0303020203050203"/>
    <w:charset w:val="00"/>
    <w:family w:val="swiss"/>
    <w:notTrueType/>
    <w:pitch w:val="variable"/>
    <w:sig w:usb0="A00000AF" w:usb1="5000205B" w:usb2="00000000" w:usb3="00000000" w:csb0="0000009B" w:csb1="00000000"/>
  </w:font>
  <w:font w:name="DINNextLTPro-Light">
    <w:panose1 w:val="020B0303020203050203"/>
    <w:charset w:val="00"/>
    <w:family w:val="auto"/>
    <w:notTrueType/>
    <w:pitch w:val="default"/>
    <w:sig w:usb0="00000003" w:usb1="08070000" w:usb2="00000010" w:usb3="00000000" w:csb0="00020001" w:csb1="00000000"/>
  </w:font>
  <w:font w:name="DIN Next LT Pro">
    <w:panose1 w:val="020B0503020203050203"/>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DINNextLTPro-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38A8A" w14:textId="0A5FF39B" w:rsidR="00BC1FFD" w:rsidRPr="00224F7D" w:rsidRDefault="00BC1FFD" w:rsidP="0034173C">
    <w:pPr>
      <w:pStyle w:val="Fuzeile"/>
      <w:rPr>
        <w:rFonts w:ascii="Arial" w:hAnsi="Arial" w:cs="Arial"/>
        <w:sz w:val="16"/>
        <w:szCs w:val="16"/>
      </w:rPr>
    </w:pPr>
    <w:r w:rsidRPr="00224F7D">
      <w:rPr>
        <w:rFonts w:ascii="Arial" w:hAnsi="Arial" w:cs="Arial"/>
        <w:sz w:val="16"/>
        <w:szCs w:val="16"/>
      </w:rPr>
      <w:t>Ä</w:t>
    </w:r>
    <w:r>
      <w:rPr>
        <w:rFonts w:ascii="Arial" w:hAnsi="Arial" w:cs="Arial"/>
        <w:sz w:val="16"/>
        <w:szCs w:val="16"/>
      </w:rPr>
      <w:t>nderungen vorbehalten</w:t>
    </w:r>
    <w:r w:rsidRPr="00224F7D">
      <w:rPr>
        <w:rFonts w:ascii="Arial" w:hAnsi="Arial" w:cs="Arial"/>
        <w:sz w:val="16"/>
        <w:szCs w:val="16"/>
      </w:rPr>
      <w:tab/>
    </w:r>
    <w:r>
      <w:rPr>
        <w:rFonts w:ascii="Arial" w:hAnsi="Arial" w:cs="Arial"/>
        <w:sz w:val="16"/>
        <w:szCs w:val="16"/>
      </w:rPr>
      <w:t>26.07.2023</w:t>
    </w:r>
    <w:r w:rsidRPr="00224F7D">
      <w:rPr>
        <w:rFonts w:ascii="Arial" w:hAnsi="Arial" w:cs="Arial"/>
        <w:sz w:val="16"/>
        <w:szCs w:val="16"/>
      </w:rPr>
      <w:tab/>
    </w:r>
    <w:r w:rsidRPr="00224F7D">
      <w:rPr>
        <w:rFonts w:ascii="Arial" w:hAnsi="Arial" w:cs="Arial"/>
        <w:sz w:val="16"/>
        <w:szCs w:val="16"/>
        <w:lang w:val="de-DE"/>
      </w:rPr>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1B2208" w:rsidRPr="001B2208">
      <w:rPr>
        <w:rFonts w:ascii="Arial" w:hAnsi="Arial" w:cs="Arial"/>
        <w:bCs/>
        <w:noProof/>
        <w:sz w:val="16"/>
        <w:szCs w:val="16"/>
        <w:lang w:val="de-DE"/>
      </w:rPr>
      <w:t>2</w:t>
    </w:r>
    <w:r w:rsidRPr="00224F7D">
      <w:rPr>
        <w:rFonts w:ascii="Arial" w:hAnsi="Arial" w:cs="Arial"/>
        <w:bCs/>
        <w:sz w:val="16"/>
        <w:szCs w:val="16"/>
      </w:rPr>
      <w:fldChar w:fldCharType="end"/>
    </w:r>
    <w:r w:rsidRPr="00224F7D">
      <w:rPr>
        <w:rFonts w:ascii="Arial" w:hAnsi="Arial" w:cs="Arial"/>
        <w:sz w:val="16"/>
        <w:szCs w:val="16"/>
        <w:lang w:val="de-DE"/>
      </w:rPr>
      <w:t xml:space="preserve"> von </w:t>
    </w:r>
    <w:r>
      <w:rPr>
        <w:rFonts w:ascii="Arial" w:hAnsi="Arial" w:cs="Arial"/>
        <w:bCs/>
        <w:noProof/>
        <w:sz w:val="16"/>
        <w:szCs w:val="16"/>
        <w:lang w:val="de-DE"/>
      </w:rPr>
      <w:fldChar w:fldCharType="begin"/>
    </w:r>
    <w:r>
      <w:rPr>
        <w:rFonts w:ascii="Arial" w:hAnsi="Arial" w:cs="Arial"/>
        <w:bCs/>
        <w:noProof/>
        <w:sz w:val="16"/>
        <w:szCs w:val="16"/>
        <w:lang w:val="de-DE"/>
      </w:rPr>
      <w:instrText>NUMPAGES  \* Arabic  \* MERGEFORMAT</w:instrText>
    </w:r>
    <w:r>
      <w:rPr>
        <w:rFonts w:ascii="Arial" w:hAnsi="Arial" w:cs="Arial"/>
        <w:bCs/>
        <w:noProof/>
        <w:sz w:val="16"/>
        <w:szCs w:val="16"/>
        <w:lang w:val="de-DE"/>
      </w:rPr>
      <w:fldChar w:fldCharType="separate"/>
    </w:r>
    <w:r w:rsidR="001B2208">
      <w:rPr>
        <w:rFonts w:ascii="Arial" w:hAnsi="Arial" w:cs="Arial"/>
        <w:bCs/>
        <w:noProof/>
        <w:sz w:val="16"/>
        <w:szCs w:val="16"/>
        <w:lang w:val="de-DE"/>
      </w:rPr>
      <w:t>19</w:t>
    </w:r>
    <w:r>
      <w:rPr>
        <w:rFonts w:ascii="Arial" w:hAnsi="Arial" w:cs="Arial"/>
        <w:bCs/>
        <w:noProof/>
        <w:sz w:val="16"/>
        <w:szCs w:val="16"/>
        <w:lang w:val="de-DE"/>
      </w:rPr>
      <w:fldChar w:fldCharType="end"/>
    </w:r>
  </w:p>
  <w:p w14:paraId="2CE68B41" w14:textId="77777777" w:rsidR="00BC1FFD" w:rsidRDefault="00BC1FFD" w:rsidP="0034173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00C26" w14:textId="77777777" w:rsidR="00BC1FFD" w:rsidRDefault="00BC1FFD" w:rsidP="0034173C">
      <w:r>
        <w:separator/>
      </w:r>
    </w:p>
  </w:footnote>
  <w:footnote w:type="continuationSeparator" w:id="0">
    <w:p w14:paraId="448E183D" w14:textId="77777777" w:rsidR="00BC1FFD" w:rsidRDefault="00BC1FFD" w:rsidP="003417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33686" w14:textId="77777777" w:rsidR="00BC1FFD" w:rsidRPr="000D7573" w:rsidRDefault="00BC1FFD" w:rsidP="004770E8">
    <w:pPr>
      <w:autoSpaceDE w:val="0"/>
      <w:autoSpaceDN w:val="0"/>
      <w:adjustRightInd w:val="0"/>
      <w:jc w:val="right"/>
      <w:rPr>
        <w:rFonts w:ascii="Arial" w:hAnsi="Arial" w:cs="Arial"/>
        <w:i/>
        <w:iCs/>
        <w:color w:val="E60000"/>
        <w:szCs w:val="30"/>
      </w:rPr>
    </w:pPr>
    <w:r w:rsidRPr="000D7573">
      <w:rPr>
        <w:rFonts w:ascii="Arial" w:hAnsi="Arial" w:cs="Arial"/>
        <w:i/>
        <w:iCs/>
        <w:color w:val="E60000"/>
        <w:szCs w:val="30"/>
      </w:rPr>
      <w:t>Komfort-Lüftung</w:t>
    </w:r>
  </w:p>
  <w:p w14:paraId="4B2F9C41" w14:textId="77777777" w:rsidR="00BC1FFD" w:rsidRPr="000D7573" w:rsidRDefault="00BC1FFD" w:rsidP="004770E8">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C8A40E7" w14:textId="77777777" w:rsidR="00BC1FFD" w:rsidRDefault="00BC1FFD" w:rsidP="004770E8">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Kompaktlüftungsgeräte</w:t>
    </w:r>
  </w:p>
  <w:p w14:paraId="5EE8CF35" w14:textId="5DF356FA" w:rsidR="00BC1FFD" w:rsidRPr="000D7573" w:rsidRDefault="00BC1FFD" w:rsidP="004770E8">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LG 100 UP</w:t>
    </w:r>
    <w:r w:rsidRPr="00B138BE">
      <w:rPr>
        <w:rFonts w:ascii="Arial" w:hAnsi="Arial" w:cs="Arial"/>
        <w:i/>
        <w:iCs/>
        <w:caps/>
        <w:color w:val="000000"/>
        <w:sz w:val="52"/>
        <w:szCs w:val="70"/>
      </w:rPr>
      <w:t>/</w:t>
    </w:r>
    <w:r>
      <w:rPr>
        <w:rFonts w:ascii="Arial" w:hAnsi="Arial" w:cs="Arial"/>
        <w:i/>
        <w:iCs/>
        <w:caps/>
        <w:color w:val="000000"/>
        <w:sz w:val="52"/>
        <w:szCs w:val="70"/>
      </w:rPr>
      <w:t>AP/DE</w:t>
    </w:r>
  </w:p>
  <w:p w14:paraId="246216AC" w14:textId="77777777" w:rsidR="00BC1FFD" w:rsidRPr="000D7573" w:rsidRDefault="00BC1FFD" w:rsidP="004770E8">
    <w:pPr>
      <w:autoSpaceDE w:val="0"/>
      <w:autoSpaceDN w:val="0"/>
      <w:adjustRightInd w:val="0"/>
      <w:jc w:val="right"/>
      <w:rPr>
        <w:rFonts w:ascii="Arial" w:hAnsi="Arial" w:cs="Arial"/>
        <w:i/>
        <w:iCs/>
        <w:color w:val="000000"/>
        <w:szCs w:val="30"/>
      </w:rPr>
    </w:pPr>
    <w:r w:rsidRPr="000D7573">
      <w:rPr>
        <w:rFonts w:ascii="Arial" w:hAnsi="Arial" w:cs="Arial"/>
        <w:i/>
        <w:iCs/>
        <w:color w:val="000000"/>
        <w:szCs w:val="30"/>
      </w:rPr>
      <w:t>Lüftung mit System.</w:t>
    </w:r>
  </w:p>
  <w:p w14:paraId="620C85F8" w14:textId="77777777" w:rsidR="00BC1FFD" w:rsidRPr="00B53E35" w:rsidRDefault="00BC1FFD" w:rsidP="004770E8">
    <w:pPr>
      <w:pStyle w:val="Kopfzeile"/>
      <w:rPr>
        <w:rFonts w:ascii="Arial" w:hAnsi="Arial" w:cs="Arial"/>
        <w:sz w:val="16"/>
        <w:szCs w:val="16"/>
      </w:rPr>
    </w:pPr>
  </w:p>
  <w:p w14:paraId="157C71DC" w14:textId="77777777" w:rsidR="00BC1FFD" w:rsidRPr="000D7573" w:rsidRDefault="00BC1FFD" w:rsidP="0034173C">
    <w:pPr>
      <w:autoSpaceDE w:val="0"/>
      <w:autoSpaceDN w:val="0"/>
      <w:adjustRightInd w:val="0"/>
      <w:jc w:val="right"/>
      <w:rPr>
        <w:rFonts w:ascii="Arial" w:hAnsi="Arial" w:cs="Arial"/>
        <w:i/>
        <w:iCs/>
        <w:caps/>
        <w:color w:val="000000"/>
        <w:sz w:val="52"/>
        <w:szCs w:val="70"/>
      </w:rPr>
    </w:pPr>
  </w:p>
  <w:p w14:paraId="6228B493" w14:textId="77777777" w:rsidR="00BC1FFD" w:rsidRPr="0034173C" w:rsidRDefault="00BC1FFD">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346"/>
    <w:multiLevelType w:val="hybridMultilevel"/>
    <w:tmpl w:val="7EB2D3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A02335"/>
    <w:multiLevelType w:val="hybridMultilevel"/>
    <w:tmpl w:val="BCF0F3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7D36953"/>
    <w:multiLevelType w:val="hybridMultilevel"/>
    <w:tmpl w:val="AC8E6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7FE1321"/>
    <w:multiLevelType w:val="hybridMultilevel"/>
    <w:tmpl w:val="CF92AE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D9D08C4"/>
    <w:multiLevelType w:val="hybridMultilevel"/>
    <w:tmpl w:val="E9CE130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93907C8"/>
    <w:multiLevelType w:val="hybridMultilevel"/>
    <w:tmpl w:val="7902C6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9E07500"/>
    <w:multiLevelType w:val="hybridMultilevel"/>
    <w:tmpl w:val="C27A6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8"/>
  </w:num>
  <w:num w:numId="5">
    <w:abstractNumId w:val="10"/>
  </w:num>
  <w:num w:numId="6">
    <w:abstractNumId w:val="7"/>
  </w:num>
  <w:num w:numId="7">
    <w:abstractNumId w:val="2"/>
  </w:num>
  <w:num w:numId="8">
    <w:abstractNumId w:val="4"/>
  </w:num>
  <w:num w:numId="9">
    <w:abstractNumId w:val="3"/>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9C"/>
    <w:rsid w:val="000004AF"/>
    <w:rsid w:val="00000859"/>
    <w:rsid w:val="00000A23"/>
    <w:rsid w:val="00000AA0"/>
    <w:rsid w:val="00000B0F"/>
    <w:rsid w:val="000010B5"/>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160"/>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506"/>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B40"/>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3F6"/>
    <w:rsid w:val="0004688F"/>
    <w:rsid w:val="00046B18"/>
    <w:rsid w:val="00047754"/>
    <w:rsid w:val="00047886"/>
    <w:rsid w:val="00047C40"/>
    <w:rsid w:val="0005010B"/>
    <w:rsid w:val="0005094D"/>
    <w:rsid w:val="000516AB"/>
    <w:rsid w:val="00052070"/>
    <w:rsid w:val="00052350"/>
    <w:rsid w:val="0005373B"/>
    <w:rsid w:val="00053AC4"/>
    <w:rsid w:val="0005402D"/>
    <w:rsid w:val="00054494"/>
    <w:rsid w:val="000544E4"/>
    <w:rsid w:val="000546C9"/>
    <w:rsid w:val="00054E8F"/>
    <w:rsid w:val="00055507"/>
    <w:rsid w:val="000556DC"/>
    <w:rsid w:val="00055ACB"/>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CB0"/>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B15"/>
    <w:rsid w:val="00070D1A"/>
    <w:rsid w:val="0007115B"/>
    <w:rsid w:val="000711A7"/>
    <w:rsid w:val="000715DE"/>
    <w:rsid w:val="00071852"/>
    <w:rsid w:val="000719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922"/>
    <w:rsid w:val="00081928"/>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6D46"/>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5D02"/>
    <w:rsid w:val="00096553"/>
    <w:rsid w:val="000966DE"/>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2A8"/>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9F2"/>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AED"/>
    <w:rsid w:val="000C2D30"/>
    <w:rsid w:val="000C2FD6"/>
    <w:rsid w:val="000C33E1"/>
    <w:rsid w:val="000C3407"/>
    <w:rsid w:val="000C3734"/>
    <w:rsid w:val="000C3766"/>
    <w:rsid w:val="000C3AE9"/>
    <w:rsid w:val="000C3AF5"/>
    <w:rsid w:val="000C3DBD"/>
    <w:rsid w:val="000C4250"/>
    <w:rsid w:val="000C44F5"/>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235"/>
    <w:rsid w:val="000D36A1"/>
    <w:rsid w:val="000D42AA"/>
    <w:rsid w:val="000D461C"/>
    <w:rsid w:val="000D4684"/>
    <w:rsid w:val="000D4AF2"/>
    <w:rsid w:val="000D4F48"/>
    <w:rsid w:val="000D5368"/>
    <w:rsid w:val="000D59AB"/>
    <w:rsid w:val="000D608F"/>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65C"/>
    <w:rsid w:val="000E574F"/>
    <w:rsid w:val="000E5F03"/>
    <w:rsid w:val="000E5FB2"/>
    <w:rsid w:val="000E60F4"/>
    <w:rsid w:val="000E63CA"/>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0AE"/>
    <w:rsid w:val="000F3450"/>
    <w:rsid w:val="000F3995"/>
    <w:rsid w:val="000F3A3D"/>
    <w:rsid w:val="000F3F89"/>
    <w:rsid w:val="000F4215"/>
    <w:rsid w:val="000F45F6"/>
    <w:rsid w:val="000F462A"/>
    <w:rsid w:val="000F4C07"/>
    <w:rsid w:val="000F50EA"/>
    <w:rsid w:val="000F524C"/>
    <w:rsid w:val="000F55EC"/>
    <w:rsid w:val="000F5748"/>
    <w:rsid w:val="000F5AE7"/>
    <w:rsid w:val="000F6796"/>
    <w:rsid w:val="000F7B48"/>
    <w:rsid w:val="000F7E0F"/>
    <w:rsid w:val="00100079"/>
    <w:rsid w:val="00100A3E"/>
    <w:rsid w:val="00100ED9"/>
    <w:rsid w:val="001014F8"/>
    <w:rsid w:val="0010189C"/>
    <w:rsid w:val="00101AD0"/>
    <w:rsid w:val="0010275D"/>
    <w:rsid w:val="00102C97"/>
    <w:rsid w:val="001033F4"/>
    <w:rsid w:val="001039F5"/>
    <w:rsid w:val="00103EA2"/>
    <w:rsid w:val="001041F2"/>
    <w:rsid w:val="00104DA5"/>
    <w:rsid w:val="001050D9"/>
    <w:rsid w:val="001051D9"/>
    <w:rsid w:val="0010553B"/>
    <w:rsid w:val="0010564F"/>
    <w:rsid w:val="0010577C"/>
    <w:rsid w:val="001059C8"/>
    <w:rsid w:val="00105BAC"/>
    <w:rsid w:val="00105D98"/>
    <w:rsid w:val="001066A4"/>
    <w:rsid w:val="00106E43"/>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9D8"/>
    <w:rsid w:val="00114AD6"/>
    <w:rsid w:val="00115107"/>
    <w:rsid w:val="00115118"/>
    <w:rsid w:val="0011517D"/>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900"/>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43BF"/>
    <w:rsid w:val="00124ACE"/>
    <w:rsid w:val="00124F7F"/>
    <w:rsid w:val="00125272"/>
    <w:rsid w:val="001253DB"/>
    <w:rsid w:val="00125E08"/>
    <w:rsid w:val="00125E77"/>
    <w:rsid w:val="001260F1"/>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FE7"/>
    <w:rsid w:val="00133451"/>
    <w:rsid w:val="00133FB3"/>
    <w:rsid w:val="00134298"/>
    <w:rsid w:val="001343B8"/>
    <w:rsid w:val="0013581A"/>
    <w:rsid w:val="00135E7C"/>
    <w:rsid w:val="001360E9"/>
    <w:rsid w:val="00136F60"/>
    <w:rsid w:val="001379AE"/>
    <w:rsid w:val="00140402"/>
    <w:rsid w:val="00140BA8"/>
    <w:rsid w:val="00140D41"/>
    <w:rsid w:val="001410A0"/>
    <w:rsid w:val="00141471"/>
    <w:rsid w:val="0014221B"/>
    <w:rsid w:val="001423E5"/>
    <w:rsid w:val="00142473"/>
    <w:rsid w:val="00142482"/>
    <w:rsid w:val="00142E10"/>
    <w:rsid w:val="001431B8"/>
    <w:rsid w:val="00143541"/>
    <w:rsid w:val="00143804"/>
    <w:rsid w:val="0014397E"/>
    <w:rsid w:val="00143A53"/>
    <w:rsid w:val="00143B16"/>
    <w:rsid w:val="00143B7F"/>
    <w:rsid w:val="00143C0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57E91"/>
    <w:rsid w:val="00160285"/>
    <w:rsid w:val="001606FA"/>
    <w:rsid w:val="00160C42"/>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2D"/>
    <w:rsid w:val="00163837"/>
    <w:rsid w:val="001645A5"/>
    <w:rsid w:val="00164E0F"/>
    <w:rsid w:val="00165316"/>
    <w:rsid w:val="00165A59"/>
    <w:rsid w:val="0016623C"/>
    <w:rsid w:val="00166378"/>
    <w:rsid w:val="001664A9"/>
    <w:rsid w:val="00166501"/>
    <w:rsid w:val="001668EC"/>
    <w:rsid w:val="00166F93"/>
    <w:rsid w:val="001670B1"/>
    <w:rsid w:val="00167214"/>
    <w:rsid w:val="0016758A"/>
    <w:rsid w:val="001676D7"/>
    <w:rsid w:val="001679D5"/>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366"/>
    <w:rsid w:val="00176BAA"/>
    <w:rsid w:val="0017707F"/>
    <w:rsid w:val="0017732C"/>
    <w:rsid w:val="001801FF"/>
    <w:rsid w:val="00180A07"/>
    <w:rsid w:val="00180EB2"/>
    <w:rsid w:val="00181451"/>
    <w:rsid w:val="00181805"/>
    <w:rsid w:val="00181AC8"/>
    <w:rsid w:val="00181FEF"/>
    <w:rsid w:val="001821D5"/>
    <w:rsid w:val="0018263D"/>
    <w:rsid w:val="00182902"/>
    <w:rsid w:val="00182C1A"/>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282D"/>
    <w:rsid w:val="001A39F7"/>
    <w:rsid w:val="001A44E0"/>
    <w:rsid w:val="001A45B5"/>
    <w:rsid w:val="001A48CA"/>
    <w:rsid w:val="001A4BB7"/>
    <w:rsid w:val="001A4D6E"/>
    <w:rsid w:val="001A51F7"/>
    <w:rsid w:val="001A53FF"/>
    <w:rsid w:val="001A56EC"/>
    <w:rsid w:val="001A5A10"/>
    <w:rsid w:val="001A6D12"/>
    <w:rsid w:val="001B041F"/>
    <w:rsid w:val="001B058D"/>
    <w:rsid w:val="001B0DA5"/>
    <w:rsid w:val="001B1548"/>
    <w:rsid w:val="001B15AE"/>
    <w:rsid w:val="001B1B3D"/>
    <w:rsid w:val="001B1FAC"/>
    <w:rsid w:val="001B2208"/>
    <w:rsid w:val="001B232B"/>
    <w:rsid w:val="001B2982"/>
    <w:rsid w:val="001B2B66"/>
    <w:rsid w:val="001B2F63"/>
    <w:rsid w:val="001B3453"/>
    <w:rsid w:val="001B36DC"/>
    <w:rsid w:val="001B38BE"/>
    <w:rsid w:val="001B3A0B"/>
    <w:rsid w:val="001B40C8"/>
    <w:rsid w:val="001B4269"/>
    <w:rsid w:val="001B4B43"/>
    <w:rsid w:val="001B4B9E"/>
    <w:rsid w:val="001B4C7A"/>
    <w:rsid w:val="001B51A4"/>
    <w:rsid w:val="001B554E"/>
    <w:rsid w:val="001B5886"/>
    <w:rsid w:val="001B689C"/>
    <w:rsid w:val="001B6E96"/>
    <w:rsid w:val="001B734D"/>
    <w:rsid w:val="001B746D"/>
    <w:rsid w:val="001B761E"/>
    <w:rsid w:val="001B7B24"/>
    <w:rsid w:val="001B7C72"/>
    <w:rsid w:val="001C03B2"/>
    <w:rsid w:val="001C09A7"/>
    <w:rsid w:val="001C118A"/>
    <w:rsid w:val="001C12FC"/>
    <w:rsid w:val="001C1973"/>
    <w:rsid w:val="001C1D15"/>
    <w:rsid w:val="001C2221"/>
    <w:rsid w:val="001C2493"/>
    <w:rsid w:val="001C26BB"/>
    <w:rsid w:val="001C2709"/>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09F"/>
    <w:rsid w:val="001D1271"/>
    <w:rsid w:val="001D12F0"/>
    <w:rsid w:val="001D1453"/>
    <w:rsid w:val="001D18E4"/>
    <w:rsid w:val="001D1E45"/>
    <w:rsid w:val="001D2014"/>
    <w:rsid w:val="001D2153"/>
    <w:rsid w:val="001D22EC"/>
    <w:rsid w:val="001D2670"/>
    <w:rsid w:val="001D2927"/>
    <w:rsid w:val="001D2E92"/>
    <w:rsid w:val="001D3204"/>
    <w:rsid w:val="001D3BD6"/>
    <w:rsid w:val="001D43AA"/>
    <w:rsid w:val="001D46F4"/>
    <w:rsid w:val="001D4C6D"/>
    <w:rsid w:val="001D4CF9"/>
    <w:rsid w:val="001D4DAB"/>
    <w:rsid w:val="001D4F17"/>
    <w:rsid w:val="001D5829"/>
    <w:rsid w:val="001D636B"/>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A7D"/>
    <w:rsid w:val="00204C96"/>
    <w:rsid w:val="00205389"/>
    <w:rsid w:val="00205442"/>
    <w:rsid w:val="00205472"/>
    <w:rsid w:val="00205484"/>
    <w:rsid w:val="00205771"/>
    <w:rsid w:val="002057C2"/>
    <w:rsid w:val="00205C9D"/>
    <w:rsid w:val="0020618F"/>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5B4D"/>
    <w:rsid w:val="002177C1"/>
    <w:rsid w:val="00217B86"/>
    <w:rsid w:val="00217FF0"/>
    <w:rsid w:val="002204DE"/>
    <w:rsid w:val="00220DE7"/>
    <w:rsid w:val="00221F25"/>
    <w:rsid w:val="0022222F"/>
    <w:rsid w:val="00222EFF"/>
    <w:rsid w:val="002230EB"/>
    <w:rsid w:val="002233F4"/>
    <w:rsid w:val="002238C7"/>
    <w:rsid w:val="002247D4"/>
    <w:rsid w:val="002248A7"/>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22F"/>
    <w:rsid w:val="002453ED"/>
    <w:rsid w:val="00245466"/>
    <w:rsid w:val="002454C7"/>
    <w:rsid w:val="00245F41"/>
    <w:rsid w:val="0024724A"/>
    <w:rsid w:val="0024736B"/>
    <w:rsid w:val="002474CF"/>
    <w:rsid w:val="002475BD"/>
    <w:rsid w:val="002478DA"/>
    <w:rsid w:val="00250126"/>
    <w:rsid w:val="00250356"/>
    <w:rsid w:val="00250761"/>
    <w:rsid w:val="002507A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56A"/>
    <w:rsid w:val="00256F4A"/>
    <w:rsid w:val="00257641"/>
    <w:rsid w:val="00257E3E"/>
    <w:rsid w:val="00257FC9"/>
    <w:rsid w:val="0026009E"/>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3A"/>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B80"/>
    <w:rsid w:val="00272E24"/>
    <w:rsid w:val="002732DC"/>
    <w:rsid w:val="00273FA9"/>
    <w:rsid w:val="00274372"/>
    <w:rsid w:val="00274E18"/>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B21"/>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87666"/>
    <w:rsid w:val="002901FB"/>
    <w:rsid w:val="0029074E"/>
    <w:rsid w:val="002907D5"/>
    <w:rsid w:val="002911F6"/>
    <w:rsid w:val="0029136D"/>
    <w:rsid w:val="002913FC"/>
    <w:rsid w:val="002916B8"/>
    <w:rsid w:val="00291758"/>
    <w:rsid w:val="002917D7"/>
    <w:rsid w:val="00291D7A"/>
    <w:rsid w:val="002923DD"/>
    <w:rsid w:val="002924A5"/>
    <w:rsid w:val="002927B9"/>
    <w:rsid w:val="00292BEF"/>
    <w:rsid w:val="00292F99"/>
    <w:rsid w:val="00292FC6"/>
    <w:rsid w:val="002931A4"/>
    <w:rsid w:val="002931F1"/>
    <w:rsid w:val="002949FB"/>
    <w:rsid w:val="00294C18"/>
    <w:rsid w:val="00294C4E"/>
    <w:rsid w:val="00294FB7"/>
    <w:rsid w:val="002959DE"/>
    <w:rsid w:val="002960E0"/>
    <w:rsid w:val="00296863"/>
    <w:rsid w:val="0029699E"/>
    <w:rsid w:val="00297990"/>
    <w:rsid w:val="00297AC3"/>
    <w:rsid w:val="00297D4D"/>
    <w:rsid w:val="002A022E"/>
    <w:rsid w:val="002A0274"/>
    <w:rsid w:val="002A0650"/>
    <w:rsid w:val="002A0A54"/>
    <w:rsid w:val="002A14E2"/>
    <w:rsid w:val="002A159E"/>
    <w:rsid w:val="002A1A0D"/>
    <w:rsid w:val="002A20A6"/>
    <w:rsid w:val="002A247E"/>
    <w:rsid w:val="002A2E3C"/>
    <w:rsid w:val="002A2E55"/>
    <w:rsid w:val="002A2F8D"/>
    <w:rsid w:val="002A37FA"/>
    <w:rsid w:val="002A3C56"/>
    <w:rsid w:val="002A3CF5"/>
    <w:rsid w:val="002A400F"/>
    <w:rsid w:val="002A4408"/>
    <w:rsid w:val="002A4F18"/>
    <w:rsid w:val="002A56AC"/>
    <w:rsid w:val="002A56AE"/>
    <w:rsid w:val="002A598F"/>
    <w:rsid w:val="002A6686"/>
    <w:rsid w:val="002A66A4"/>
    <w:rsid w:val="002A6927"/>
    <w:rsid w:val="002A6A4A"/>
    <w:rsid w:val="002A6AC4"/>
    <w:rsid w:val="002A6E12"/>
    <w:rsid w:val="002A729E"/>
    <w:rsid w:val="002A74B1"/>
    <w:rsid w:val="002A794E"/>
    <w:rsid w:val="002B0141"/>
    <w:rsid w:val="002B0898"/>
    <w:rsid w:val="002B09DE"/>
    <w:rsid w:val="002B0ED3"/>
    <w:rsid w:val="002B1A49"/>
    <w:rsid w:val="002B1A64"/>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3C3"/>
    <w:rsid w:val="002B5591"/>
    <w:rsid w:val="002B58CA"/>
    <w:rsid w:val="002B5AD0"/>
    <w:rsid w:val="002B5B14"/>
    <w:rsid w:val="002B5B99"/>
    <w:rsid w:val="002B5D9D"/>
    <w:rsid w:val="002B63C4"/>
    <w:rsid w:val="002B640B"/>
    <w:rsid w:val="002B649E"/>
    <w:rsid w:val="002B6BCC"/>
    <w:rsid w:val="002B6C00"/>
    <w:rsid w:val="002B6C65"/>
    <w:rsid w:val="002B6CD3"/>
    <w:rsid w:val="002B7397"/>
    <w:rsid w:val="002B7800"/>
    <w:rsid w:val="002B7AC6"/>
    <w:rsid w:val="002B7BAD"/>
    <w:rsid w:val="002B7C48"/>
    <w:rsid w:val="002B7E8B"/>
    <w:rsid w:val="002C054A"/>
    <w:rsid w:val="002C09E6"/>
    <w:rsid w:val="002C158C"/>
    <w:rsid w:val="002C1739"/>
    <w:rsid w:val="002C194B"/>
    <w:rsid w:val="002C1AB0"/>
    <w:rsid w:val="002C1BB9"/>
    <w:rsid w:val="002C1F1C"/>
    <w:rsid w:val="002C231C"/>
    <w:rsid w:val="002C2753"/>
    <w:rsid w:val="002C2855"/>
    <w:rsid w:val="002C285B"/>
    <w:rsid w:val="002C2957"/>
    <w:rsid w:val="002C3122"/>
    <w:rsid w:val="002C3936"/>
    <w:rsid w:val="002C3B6A"/>
    <w:rsid w:val="002C3BC9"/>
    <w:rsid w:val="002C4255"/>
    <w:rsid w:val="002C46B6"/>
    <w:rsid w:val="002C4710"/>
    <w:rsid w:val="002C5029"/>
    <w:rsid w:val="002C5150"/>
    <w:rsid w:val="002C549E"/>
    <w:rsid w:val="002C566C"/>
    <w:rsid w:val="002C5B34"/>
    <w:rsid w:val="002C5B8D"/>
    <w:rsid w:val="002C664C"/>
    <w:rsid w:val="002C707F"/>
    <w:rsid w:val="002C7155"/>
    <w:rsid w:val="002C7372"/>
    <w:rsid w:val="002D0C68"/>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61A"/>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98A"/>
    <w:rsid w:val="002E4A61"/>
    <w:rsid w:val="002E4D81"/>
    <w:rsid w:val="002E5B36"/>
    <w:rsid w:val="002E5CA8"/>
    <w:rsid w:val="002E6630"/>
    <w:rsid w:val="002E67B9"/>
    <w:rsid w:val="002E6DAF"/>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766"/>
    <w:rsid w:val="002F7D07"/>
    <w:rsid w:val="00300A74"/>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2C9D"/>
    <w:rsid w:val="00312D60"/>
    <w:rsid w:val="00312D68"/>
    <w:rsid w:val="00313BE4"/>
    <w:rsid w:val="00313F61"/>
    <w:rsid w:val="00314396"/>
    <w:rsid w:val="00314445"/>
    <w:rsid w:val="00314B23"/>
    <w:rsid w:val="003153D2"/>
    <w:rsid w:val="00315E46"/>
    <w:rsid w:val="0031618E"/>
    <w:rsid w:val="0031680A"/>
    <w:rsid w:val="003172BA"/>
    <w:rsid w:val="003173BA"/>
    <w:rsid w:val="003175FF"/>
    <w:rsid w:val="00320080"/>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A97"/>
    <w:rsid w:val="00333E98"/>
    <w:rsid w:val="00334049"/>
    <w:rsid w:val="00335329"/>
    <w:rsid w:val="00335968"/>
    <w:rsid w:val="00335DE6"/>
    <w:rsid w:val="00336175"/>
    <w:rsid w:val="00336752"/>
    <w:rsid w:val="00336EF0"/>
    <w:rsid w:val="00337FF1"/>
    <w:rsid w:val="003403BB"/>
    <w:rsid w:val="00340575"/>
    <w:rsid w:val="003405A3"/>
    <w:rsid w:val="00340831"/>
    <w:rsid w:val="00340988"/>
    <w:rsid w:val="00340BBC"/>
    <w:rsid w:val="00340BC0"/>
    <w:rsid w:val="00340D10"/>
    <w:rsid w:val="00340E0B"/>
    <w:rsid w:val="0034173C"/>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2D2"/>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9BE"/>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D9"/>
    <w:rsid w:val="00366818"/>
    <w:rsid w:val="00366E9F"/>
    <w:rsid w:val="003671B7"/>
    <w:rsid w:val="00367562"/>
    <w:rsid w:val="00370C11"/>
    <w:rsid w:val="00370DDF"/>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B7C"/>
    <w:rsid w:val="00374DD8"/>
    <w:rsid w:val="0037501A"/>
    <w:rsid w:val="003751A0"/>
    <w:rsid w:val="003755A7"/>
    <w:rsid w:val="00375B28"/>
    <w:rsid w:val="003760B0"/>
    <w:rsid w:val="003769E1"/>
    <w:rsid w:val="00376A27"/>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96FBE"/>
    <w:rsid w:val="003A07A3"/>
    <w:rsid w:val="003A07F6"/>
    <w:rsid w:val="003A1077"/>
    <w:rsid w:val="003A15EC"/>
    <w:rsid w:val="003A280F"/>
    <w:rsid w:val="003A28C4"/>
    <w:rsid w:val="003A299A"/>
    <w:rsid w:val="003A2F04"/>
    <w:rsid w:val="003A32E8"/>
    <w:rsid w:val="003A3AE2"/>
    <w:rsid w:val="003A401D"/>
    <w:rsid w:val="003A474B"/>
    <w:rsid w:val="003A4C68"/>
    <w:rsid w:val="003A4EC2"/>
    <w:rsid w:val="003A53EE"/>
    <w:rsid w:val="003A5425"/>
    <w:rsid w:val="003A5A2B"/>
    <w:rsid w:val="003A5DEA"/>
    <w:rsid w:val="003A5DFE"/>
    <w:rsid w:val="003A5EDA"/>
    <w:rsid w:val="003A7108"/>
    <w:rsid w:val="003A7381"/>
    <w:rsid w:val="003A77AE"/>
    <w:rsid w:val="003A79F3"/>
    <w:rsid w:val="003A7A2C"/>
    <w:rsid w:val="003A7FF0"/>
    <w:rsid w:val="003B0465"/>
    <w:rsid w:val="003B072E"/>
    <w:rsid w:val="003B0748"/>
    <w:rsid w:val="003B07CA"/>
    <w:rsid w:val="003B111E"/>
    <w:rsid w:val="003B115B"/>
    <w:rsid w:val="003B14BC"/>
    <w:rsid w:val="003B1E23"/>
    <w:rsid w:val="003B204D"/>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25AF"/>
    <w:rsid w:val="003C2C81"/>
    <w:rsid w:val="003C393A"/>
    <w:rsid w:val="003C44E2"/>
    <w:rsid w:val="003C46E0"/>
    <w:rsid w:val="003C4B4E"/>
    <w:rsid w:val="003C50B1"/>
    <w:rsid w:val="003C546D"/>
    <w:rsid w:val="003C5688"/>
    <w:rsid w:val="003C5908"/>
    <w:rsid w:val="003C59A2"/>
    <w:rsid w:val="003C61AA"/>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7F"/>
    <w:rsid w:val="003D1E92"/>
    <w:rsid w:val="003D2018"/>
    <w:rsid w:val="003D21DF"/>
    <w:rsid w:val="003D2C8B"/>
    <w:rsid w:val="003D30D1"/>
    <w:rsid w:val="003D4453"/>
    <w:rsid w:val="003D4492"/>
    <w:rsid w:val="003D4BB9"/>
    <w:rsid w:val="003D4CC9"/>
    <w:rsid w:val="003D4D30"/>
    <w:rsid w:val="003D4EEC"/>
    <w:rsid w:val="003D4F4F"/>
    <w:rsid w:val="003D52A7"/>
    <w:rsid w:val="003D52BF"/>
    <w:rsid w:val="003D59FC"/>
    <w:rsid w:val="003D5C9D"/>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CB4"/>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2"/>
    <w:rsid w:val="003E6084"/>
    <w:rsid w:val="003E6333"/>
    <w:rsid w:val="003E649C"/>
    <w:rsid w:val="003E652E"/>
    <w:rsid w:val="003E6545"/>
    <w:rsid w:val="003E6810"/>
    <w:rsid w:val="003E6BE5"/>
    <w:rsid w:val="003E6CE3"/>
    <w:rsid w:val="003E6DF7"/>
    <w:rsid w:val="003E6E3C"/>
    <w:rsid w:val="003E7166"/>
    <w:rsid w:val="003E7A88"/>
    <w:rsid w:val="003E7FD4"/>
    <w:rsid w:val="003F03F7"/>
    <w:rsid w:val="003F0A3F"/>
    <w:rsid w:val="003F0A4A"/>
    <w:rsid w:val="003F0B55"/>
    <w:rsid w:val="003F1172"/>
    <w:rsid w:val="003F1459"/>
    <w:rsid w:val="003F16B8"/>
    <w:rsid w:val="003F17B3"/>
    <w:rsid w:val="003F2292"/>
    <w:rsid w:val="003F248E"/>
    <w:rsid w:val="003F24A4"/>
    <w:rsid w:val="003F2914"/>
    <w:rsid w:val="003F2ACD"/>
    <w:rsid w:val="003F2B56"/>
    <w:rsid w:val="003F2DE1"/>
    <w:rsid w:val="003F34AF"/>
    <w:rsid w:val="003F3B8C"/>
    <w:rsid w:val="003F4484"/>
    <w:rsid w:val="003F4486"/>
    <w:rsid w:val="003F45B3"/>
    <w:rsid w:val="003F4A7D"/>
    <w:rsid w:val="003F4E75"/>
    <w:rsid w:val="003F4FE9"/>
    <w:rsid w:val="003F5288"/>
    <w:rsid w:val="003F55A5"/>
    <w:rsid w:val="003F5A5D"/>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100"/>
    <w:rsid w:val="00404324"/>
    <w:rsid w:val="00405059"/>
    <w:rsid w:val="004054B5"/>
    <w:rsid w:val="00405D6E"/>
    <w:rsid w:val="0040671E"/>
    <w:rsid w:val="00406A6B"/>
    <w:rsid w:val="004070C3"/>
    <w:rsid w:val="004073A6"/>
    <w:rsid w:val="00407BB4"/>
    <w:rsid w:val="00407BDD"/>
    <w:rsid w:val="00407D8B"/>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35"/>
    <w:rsid w:val="0041476D"/>
    <w:rsid w:val="00414BFB"/>
    <w:rsid w:val="00414D14"/>
    <w:rsid w:val="00415146"/>
    <w:rsid w:val="00415377"/>
    <w:rsid w:val="00415781"/>
    <w:rsid w:val="00415F49"/>
    <w:rsid w:val="00416DA6"/>
    <w:rsid w:val="00420187"/>
    <w:rsid w:val="004204E2"/>
    <w:rsid w:val="004206F8"/>
    <w:rsid w:val="00420DF4"/>
    <w:rsid w:val="004210E0"/>
    <w:rsid w:val="00421616"/>
    <w:rsid w:val="00421638"/>
    <w:rsid w:val="00421DDC"/>
    <w:rsid w:val="004223EA"/>
    <w:rsid w:val="0042275B"/>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7"/>
    <w:rsid w:val="00427362"/>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565"/>
    <w:rsid w:val="004337F1"/>
    <w:rsid w:val="00433DAC"/>
    <w:rsid w:val="00433EE7"/>
    <w:rsid w:val="0043428C"/>
    <w:rsid w:val="00434376"/>
    <w:rsid w:val="0043446C"/>
    <w:rsid w:val="004349DA"/>
    <w:rsid w:val="00434E40"/>
    <w:rsid w:val="00435259"/>
    <w:rsid w:val="0043547D"/>
    <w:rsid w:val="00435EB9"/>
    <w:rsid w:val="004374B7"/>
    <w:rsid w:val="00437B1E"/>
    <w:rsid w:val="00437CDC"/>
    <w:rsid w:val="00440B6A"/>
    <w:rsid w:val="00440F50"/>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7C1"/>
    <w:rsid w:val="00473A6D"/>
    <w:rsid w:val="004746A1"/>
    <w:rsid w:val="00474CAE"/>
    <w:rsid w:val="004751D6"/>
    <w:rsid w:val="00475742"/>
    <w:rsid w:val="00475CBC"/>
    <w:rsid w:val="00475DE8"/>
    <w:rsid w:val="0047600A"/>
    <w:rsid w:val="00476CA0"/>
    <w:rsid w:val="00476D42"/>
    <w:rsid w:val="00476DDC"/>
    <w:rsid w:val="00476DDE"/>
    <w:rsid w:val="00476E0C"/>
    <w:rsid w:val="004770E8"/>
    <w:rsid w:val="004778B2"/>
    <w:rsid w:val="00477C33"/>
    <w:rsid w:val="00477E3C"/>
    <w:rsid w:val="0048051E"/>
    <w:rsid w:val="0048086F"/>
    <w:rsid w:val="00480A4A"/>
    <w:rsid w:val="00480F27"/>
    <w:rsid w:val="00481B39"/>
    <w:rsid w:val="00481B9F"/>
    <w:rsid w:val="00481C2B"/>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695E"/>
    <w:rsid w:val="00486DFB"/>
    <w:rsid w:val="00487234"/>
    <w:rsid w:val="004874E3"/>
    <w:rsid w:val="00487979"/>
    <w:rsid w:val="00487BF6"/>
    <w:rsid w:val="0049005D"/>
    <w:rsid w:val="004902B0"/>
    <w:rsid w:val="004908E4"/>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6E"/>
    <w:rsid w:val="0049707C"/>
    <w:rsid w:val="00497800"/>
    <w:rsid w:val="00497895"/>
    <w:rsid w:val="004A0152"/>
    <w:rsid w:val="004A11E4"/>
    <w:rsid w:val="004A138F"/>
    <w:rsid w:val="004A141C"/>
    <w:rsid w:val="004A1575"/>
    <w:rsid w:val="004A183F"/>
    <w:rsid w:val="004A187C"/>
    <w:rsid w:val="004A1A4A"/>
    <w:rsid w:val="004A23A6"/>
    <w:rsid w:val="004A24A3"/>
    <w:rsid w:val="004A24F0"/>
    <w:rsid w:val="004A2D41"/>
    <w:rsid w:val="004A2D7B"/>
    <w:rsid w:val="004A2F89"/>
    <w:rsid w:val="004A3306"/>
    <w:rsid w:val="004A34B9"/>
    <w:rsid w:val="004A3523"/>
    <w:rsid w:val="004A359A"/>
    <w:rsid w:val="004A3C39"/>
    <w:rsid w:val="004A423A"/>
    <w:rsid w:val="004A4368"/>
    <w:rsid w:val="004A45D7"/>
    <w:rsid w:val="004A4744"/>
    <w:rsid w:val="004A492D"/>
    <w:rsid w:val="004A50AB"/>
    <w:rsid w:val="004A53E1"/>
    <w:rsid w:val="004A5B67"/>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43B"/>
    <w:rsid w:val="004B583D"/>
    <w:rsid w:val="004B5B97"/>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619"/>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6FED"/>
    <w:rsid w:val="004D75EA"/>
    <w:rsid w:val="004D7C6F"/>
    <w:rsid w:val="004D7FBA"/>
    <w:rsid w:val="004E0150"/>
    <w:rsid w:val="004E050F"/>
    <w:rsid w:val="004E08E7"/>
    <w:rsid w:val="004E0B4A"/>
    <w:rsid w:val="004E13E9"/>
    <w:rsid w:val="004E17AA"/>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463B"/>
    <w:rsid w:val="005057D3"/>
    <w:rsid w:val="00505A0D"/>
    <w:rsid w:val="00505A87"/>
    <w:rsid w:val="00506B30"/>
    <w:rsid w:val="00506C34"/>
    <w:rsid w:val="00506F64"/>
    <w:rsid w:val="0050719C"/>
    <w:rsid w:val="00507A40"/>
    <w:rsid w:val="00507D6D"/>
    <w:rsid w:val="00507F2E"/>
    <w:rsid w:val="00510181"/>
    <w:rsid w:val="005104AE"/>
    <w:rsid w:val="00510827"/>
    <w:rsid w:val="005108AB"/>
    <w:rsid w:val="0051090C"/>
    <w:rsid w:val="00510E94"/>
    <w:rsid w:val="00511195"/>
    <w:rsid w:val="00511847"/>
    <w:rsid w:val="00512041"/>
    <w:rsid w:val="0051222D"/>
    <w:rsid w:val="005128B7"/>
    <w:rsid w:val="005128D3"/>
    <w:rsid w:val="00513349"/>
    <w:rsid w:val="00513531"/>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21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83"/>
    <w:rsid w:val="005241DE"/>
    <w:rsid w:val="00524217"/>
    <w:rsid w:val="0052477E"/>
    <w:rsid w:val="00524870"/>
    <w:rsid w:val="0052498A"/>
    <w:rsid w:val="0052518C"/>
    <w:rsid w:val="00525CB3"/>
    <w:rsid w:val="00525D20"/>
    <w:rsid w:val="00525FDA"/>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687"/>
    <w:rsid w:val="00541C1F"/>
    <w:rsid w:val="005421AC"/>
    <w:rsid w:val="005423AA"/>
    <w:rsid w:val="005425B0"/>
    <w:rsid w:val="00542678"/>
    <w:rsid w:val="00543765"/>
    <w:rsid w:val="005437DC"/>
    <w:rsid w:val="00543970"/>
    <w:rsid w:val="00544122"/>
    <w:rsid w:val="005452BD"/>
    <w:rsid w:val="00545591"/>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528"/>
    <w:rsid w:val="00554592"/>
    <w:rsid w:val="00554838"/>
    <w:rsid w:val="00554883"/>
    <w:rsid w:val="005555A7"/>
    <w:rsid w:val="005559E1"/>
    <w:rsid w:val="00555DD8"/>
    <w:rsid w:val="00555EFC"/>
    <w:rsid w:val="00556D1F"/>
    <w:rsid w:val="00557134"/>
    <w:rsid w:val="00557537"/>
    <w:rsid w:val="0055789F"/>
    <w:rsid w:val="005578EF"/>
    <w:rsid w:val="00557C13"/>
    <w:rsid w:val="00560B5F"/>
    <w:rsid w:val="00560C60"/>
    <w:rsid w:val="00560DCC"/>
    <w:rsid w:val="00560F03"/>
    <w:rsid w:val="00561033"/>
    <w:rsid w:val="00561079"/>
    <w:rsid w:val="005616DA"/>
    <w:rsid w:val="00561F0D"/>
    <w:rsid w:val="005627A0"/>
    <w:rsid w:val="00562B94"/>
    <w:rsid w:val="005639C1"/>
    <w:rsid w:val="005640B2"/>
    <w:rsid w:val="005640D2"/>
    <w:rsid w:val="0056612E"/>
    <w:rsid w:val="005663A4"/>
    <w:rsid w:val="005666D8"/>
    <w:rsid w:val="00566AF9"/>
    <w:rsid w:val="00566BDA"/>
    <w:rsid w:val="005674E1"/>
    <w:rsid w:val="005676D6"/>
    <w:rsid w:val="005701E3"/>
    <w:rsid w:val="00570404"/>
    <w:rsid w:val="0057047A"/>
    <w:rsid w:val="00570A6D"/>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3C"/>
    <w:rsid w:val="00576B91"/>
    <w:rsid w:val="005771E9"/>
    <w:rsid w:val="00577358"/>
    <w:rsid w:val="00577365"/>
    <w:rsid w:val="005773EC"/>
    <w:rsid w:val="0058046B"/>
    <w:rsid w:val="0058048D"/>
    <w:rsid w:val="00580693"/>
    <w:rsid w:val="00580B04"/>
    <w:rsid w:val="0058102B"/>
    <w:rsid w:val="005815AB"/>
    <w:rsid w:val="0058163A"/>
    <w:rsid w:val="0058176B"/>
    <w:rsid w:val="005817B8"/>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F26"/>
    <w:rsid w:val="005918B9"/>
    <w:rsid w:val="00591AF5"/>
    <w:rsid w:val="005924EF"/>
    <w:rsid w:val="005926DB"/>
    <w:rsid w:val="005929B4"/>
    <w:rsid w:val="00592C83"/>
    <w:rsid w:val="00592CAB"/>
    <w:rsid w:val="0059342A"/>
    <w:rsid w:val="00593AE8"/>
    <w:rsid w:val="00593CB4"/>
    <w:rsid w:val="00593D25"/>
    <w:rsid w:val="005942FE"/>
    <w:rsid w:val="0059506B"/>
    <w:rsid w:val="005952BD"/>
    <w:rsid w:val="005958B6"/>
    <w:rsid w:val="00595A51"/>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100"/>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2F45"/>
    <w:rsid w:val="005B36BB"/>
    <w:rsid w:val="005B3AE2"/>
    <w:rsid w:val="005B46D9"/>
    <w:rsid w:val="005B4974"/>
    <w:rsid w:val="005B4C89"/>
    <w:rsid w:val="005B4CCB"/>
    <w:rsid w:val="005B4D8E"/>
    <w:rsid w:val="005B4E98"/>
    <w:rsid w:val="005B520C"/>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071"/>
    <w:rsid w:val="005D1140"/>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C1C"/>
    <w:rsid w:val="005E1F55"/>
    <w:rsid w:val="005E34E4"/>
    <w:rsid w:val="005E350B"/>
    <w:rsid w:val="005E3A23"/>
    <w:rsid w:val="005E3BAF"/>
    <w:rsid w:val="005E438E"/>
    <w:rsid w:val="005E48D5"/>
    <w:rsid w:val="005E4CF4"/>
    <w:rsid w:val="005E4E61"/>
    <w:rsid w:val="005E59E9"/>
    <w:rsid w:val="005E5A0D"/>
    <w:rsid w:val="005E6235"/>
    <w:rsid w:val="005E67A6"/>
    <w:rsid w:val="005E6F5A"/>
    <w:rsid w:val="005E717C"/>
    <w:rsid w:val="005E7185"/>
    <w:rsid w:val="005E7D3F"/>
    <w:rsid w:val="005F003A"/>
    <w:rsid w:val="005F004E"/>
    <w:rsid w:val="005F1F01"/>
    <w:rsid w:val="005F219C"/>
    <w:rsid w:val="005F2523"/>
    <w:rsid w:val="005F31ED"/>
    <w:rsid w:val="005F3725"/>
    <w:rsid w:val="005F3FDC"/>
    <w:rsid w:val="005F427E"/>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D26"/>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5C03"/>
    <w:rsid w:val="00606005"/>
    <w:rsid w:val="0060642D"/>
    <w:rsid w:val="00606854"/>
    <w:rsid w:val="00606D97"/>
    <w:rsid w:val="0060765C"/>
    <w:rsid w:val="00607931"/>
    <w:rsid w:val="00607A25"/>
    <w:rsid w:val="00607C22"/>
    <w:rsid w:val="00610150"/>
    <w:rsid w:val="00610C6C"/>
    <w:rsid w:val="00610D45"/>
    <w:rsid w:val="006111C2"/>
    <w:rsid w:val="006112AF"/>
    <w:rsid w:val="0061148A"/>
    <w:rsid w:val="006117C9"/>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5AA"/>
    <w:rsid w:val="006276ED"/>
    <w:rsid w:val="006277AA"/>
    <w:rsid w:val="00627B6D"/>
    <w:rsid w:val="00630239"/>
    <w:rsid w:val="00630A04"/>
    <w:rsid w:val="006311C7"/>
    <w:rsid w:val="00631581"/>
    <w:rsid w:val="00631DB2"/>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799"/>
    <w:rsid w:val="0064080F"/>
    <w:rsid w:val="00640B83"/>
    <w:rsid w:val="00640D23"/>
    <w:rsid w:val="00640DE0"/>
    <w:rsid w:val="00640F06"/>
    <w:rsid w:val="00641644"/>
    <w:rsid w:val="00641D8C"/>
    <w:rsid w:val="00641F1E"/>
    <w:rsid w:val="00642810"/>
    <w:rsid w:val="00642867"/>
    <w:rsid w:val="00642C64"/>
    <w:rsid w:val="00642CBD"/>
    <w:rsid w:val="00642E8F"/>
    <w:rsid w:val="0064352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0930"/>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226"/>
    <w:rsid w:val="006726EF"/>
    <w:rsid w:val="00672723"/>
    <w:rsid w:val="00672A14"/>
    <w:rsid w:val="00672EEC"/>
    <w:rsid w:val="006733A5"/>
    <w:rsid w:val="006734EF"/>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D8A"/>
    <w:rsid w:val="00680DF3"/>
    <w:rsid w:val="006814BB"/>
    <w:rsid w:val="006817A4"/>
    <w:rsid w:val="00681B69"/>
    <w:rsid w:val="00681EF8"/>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66E"/>
    <w:rsid w:val="00690852"/>
    <w:rsid w:val="00690951"/>
    <w:rsid w:val="006909A5"/>
    <w:rsid w:val="00690A33"/>
    <w:rsid w:val="00690C29"/>
    <w:rsid w:val="00690F43"/>
    <w:rsid w:val="00691249"/>
    <w:rsid w:val="00691983"/>
    <w:rsid w:val="00691F0E"/>
    <w:rsid w:val="00692AD0"/>
    <w:rsid w:val="00693401"/>
    <w:rsid w:val="006935AF"/>
    <w:rsid w:val="0069382D"/>
    <w:rsid w:val="00693977"/>
    <w:rsid w:val="00693E13"/>
    <w:rsid w:val="0069418F"/>
    <w:rsid w:val="0069475C"/>
    <w:rsid w:val="00694B58"/>
    <w:rsid w:val="00694EF4"/>
    <w:rsid w:val="00695083"/>
    <w:rsid w:val="00695310"/>
    <w:rsid w:val="0069545B"/>
    <w:rsid w:val="006954C5"/>
    <w:rsid w:val="0069587B"/>
    <w:rsid w:val="006965D7"/>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6E6"/>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C19"/>
    <w:rsid w:val="006C70C4"/>
    <w:rsid w:val="006C7AAB"/>
    <w:rsid w:val="006C7D6E"/>
    <w:rsid w:val="006C7EE3"/>
    <w:rsid w:val="006D0966"/>
    <w:rsid w:val="006D0ADA"/>
    <w:rsid w:val="006D0CCF"/>
    <w:rsid w:val="006D101A"/>
    <w:rsid w:val="006D120B"/>
    <w:rsid w:val="006D1D0A"/>
    <w:rsid w:val="006D25DE"/>
    <w:rsid w:val="006D2C83"/>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C5"/>
    <w:rsid w:val="006D68C7"/>
    <w:rsid w:val="006D6B7D"/>
    <w:rsid w:val="006D6C93"/>
    <w:rsid w:val="006D6D61"/>
    <w:rsid w:val="006D6E14"/>
    <w:rsid w:val="006D7251"/>
    <w:rsid w:val="006D76D3"/>
    <w:rsid w:val="006D7751"/>
    <w:rsid w:val="006D77D1"/>
    <w:rsid w:val="006E02AB"/>
    <w:rsid w:val="006E07EA"/>
    <w:rsid w:val="006E1019"/>
    <w:rsid w:val="006E1A00"/>
    <w:rsid w:val="006E1A69"/>
    <w:rsid w:val="006E1D1A"/>
    <w:rsid w:val="006E2837"/>
    <w:rsid w:val="006E2D89"/>
    <w:rsid w:val="006E2FF9"/>
    <w:rsid w:val="006E3570"/>
    <w:rsid w:val="006E3766"/>
    <w:rsid w:val="006E378B"/>
    <w:rsid w:val="006E3AAB"/>
    <w:rsid w:val="006E3B44"/>
    <w:rsid w:val="006E3D98"/>
    <w:rsid w:val="006E4575"/>
    <w:rsid w:val="006E478F"/>
    <w:rsid w:val="006E49E0"/>
    <w:rsid w:val="006E4FA8"/>
    <w:rsid w:val="006E5501"/>
    <w:rsid w:val="006E5AF8"/>
    <w:rsid w:val="006E5DA7"/>
    <w:rsid w:val="006E6105"/>
    <w:rsid w:val="006E64B0"/>
    <w:rsid w:val="006E6E4A"/>
    <w:rsid w:val="006E79F0"/>
    <w:rsid w:val="006E7C8B"/>
    <w:rsid w:val="006E7DC6"/>
    <w:rsid w:val="006E7F6D"/>
    <w:rsid w:val="006F0761"/>
    <w:rsid w:val="006F0A6D"/>
    <w:rsid w:val="006F0DAB"/>
    <w:rsid w:val="006F0F12"/>
    <w:rsid w:val="006F10D8"/>
    <w:rsid w:val="006F12BC"/>
    <w:rsid w:val="006F15D7"/>
    <w:rsid w:val="006F2260"/>
    <w:rsid w:val="006F2BE1"/>
    <w:rsid w:val="006F2CB0"/>
    <w:rsid w:val="006F2D18"/>
    <w:rsid w:val="006F3294"/>
    <w:rsid w:val="006F3538"/>
    <w:rsid w:val="006F3752"/>
    <w:rsid w:val="006F378D"/>
    <w:rsid w:val="006F3F18"/>
    <w:rsid w:val="006F3F22"/>
    <w:rsid w:val="006F40CB"/>
    <w:rsid w:val="006F47BD"/>
    <w:rsid w:val="006F481D"/>
    <w:rsid w:val="006F4BF4"/>
    <w:rsid w:val="006F54C5"/>
    <w:rsid w:val="006F5874"/>
    <w:rsid w:val="006F591D"/>
    <w:rsid w:val="006F5E43"/>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19F5"/>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6E5A"/>
    <w:rsid w:val="00707123"/>
    <w:rsid w:val="007073FA"/>
    <w:rsid w:val="007074D2"/>
    <w:rsid w:val="00707941"/>
    <w:rsid w:val="007079A6"/>
    <w:rsid w:val="007104CD"/>
    <w:rsid w:val="00710710"/>
    <w:rsid w:val="00710CE4"/>
    <w:rsid w:val="00710E6E"/>
    <w:rsid w:val="00711080"/>
    <w:rsid w:val="007113DE"/>
    <w:rsid w:val="0071178D"/>
    <w:rsid w:val="00712476"/>
    <w:rsid w:val="007126B4"/>
    <w:rsid w:val="00712A79"/>
    <w:rsid w:val="00712E96"/>
    <w:rsid w:val="00714C45"/>
    <w:rsid w:val="0071522B"/>
    <w:rsid w:val="00715428"/>
    <w:rsid w:val="00715538"/>
    <w:rsid w:val="007159BB"/>
    <w:rsid w:val="00715B04"/>
    <w:rsid w:val="00716018"/>
    <w:rsid w:val="0071601A"/>
    <w:rsid w:val="007174DC"/>
    <w:rsid w:val="0071779E"/>
    <w:rsid w:val="00717B65"/>
    <w:rsid w:val="0072012F"/>
    <w:rsid w:val="007204E2"/>
    <w:rsid w:val="0072075A"/>
    <w:rsid w:val="00720819"/>
    <w:rsid w:val="00720AF0"/>
    <w:rsid w:val="00721033"/>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2F6C"/>
    <w:rsid w:val="00733427"/>
    <w:rsid w:val="00733B7D"/>
    <w:rsid w:val="007340F8"/>
    <w:rsid w:val="007341BC"/>
    <w:rsid w:val="00734654"/>
    <w:rsid w:val="0073470F"/>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894"/>
    <w:rsid w:val="00746B7F"/>
    <w:rsid w:val="00747345"/>
    <w:rsid w:val="007476CA"/>
    <w:rsid w:val="007500DB"/>
    <w:rsid w:val="00750754"/>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C94"/>
    <w:rsid w:val="00760CE2"/>
    <w:rsid w:val="00762137"/>
    <w:rsid w:val="007627A2"/>
    <w:rsid w:val="00762DD7"/>
    <w:rsid w:val="00762E5F"/>
    <w:rsid w:val="00762EC4"/>
    <w:rsid w:val="00762ED3"/>
    <w:rsid w:val="00762F62"/>
    <w:rsid w:val="007630AA"/>
    <w:rsid w:val="00763441"/>
    <w:rsid w:val="007635C1"/>
    <w:rsid w:val="007637E7"/>
    <w:rsid w:val="00763927"/>
    <w:rsid w:val="00763E29"/>
    <w:rsid w:val="00763EF4"/>
    <w:rsid w:val="007640E4"/>
    <w:rsid w:val="00764B5C"/>
    <w:rsid w:val="007655FD"/>
    <w:rsid w:val="007658C1"/>
    <w:rsid w:val="00766021"/>
    <w:rsid w:val="00766104"/>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1EA7"/>
    <w:rsid w:val="00772BA7"/>
    <w:rsid w:val="00773373"/>
    <w:rsid w:val="00773951"/>
    <w:rsid w:val="00773AC2"/>
    <w:rsid w:val="00773DB6"/>
    <w:rsid w:val="00773DFD"/>
    <w:rsid w:val="00774092"/>
    <w:rsid w:val="00774775"/>
    <w:rsid w:val="00774AC8"/>
    <w:rsid w:val="00774ADA"/>
    <w:rsid w:val="00774E74"/>
    <w:rsid w:val="00774EB1"/>
    <w:rsid w:val="007754A3"/>
    <w:rsid w:val="00775540"/>
    <w:rsid w:val="00775AC9"/>
    <w:rsid w:val="00775FDF"/>
    <w:rsid w:val="00776504"/>
    <w:rsid w:val="007767C7"/>
    <w:rsid w:val="007769FE"/>
    <w:rsid w:val="00776B5F"/>
    <w:rsid w:val="00776CC3"/>
    <w:rsid w:val="00776F4B"/>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298"/>
    <w:rsid w:val="00787392"/>
    <w:rsid w:val="00787494"/>
    <w:rsid w:val="00787828"/>
    <w:rsid w:val="00787866"/>
    <w:rsid w:val="00787905"/>
    <w:rsid w:val="00787E76"/>
    <w:rsid w:val="00787E8C"/>
    <w:rsid w:val="00790116"/>
    <w:rsid w:val="00790202"/>
    <w:rsid w:val="00791444"/>
    <w:rsid w:val="00791863"/>
    <w:rsid w:val="00791928"/>
    <w:rsid w:val="00791AEF"/>
    <w:rsid w:val="00792102"/>
    <w:rsid w:val="00792108"/>
    <w:rsid w:val="00792D15"/>
    <w:rsid w:val="00792EB5"/>
    <w:rsid w:val="00793031"/>
    <w:rsid w:val="007940E4"/>
    <w:rsid w:val="00794420"/>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B85"/>
    <w:rsid w:val="00796DE1"/>
    <w:rsid w:val="00797F2B"/>
    <w:rsid w:val="007A0031"/>
    <w:rsid w:val="007A00EB"/>
    <w:rsid w:val="007A1100"/>
    <w:rsid w:val="007A133A"/>
    <w:rsid w:val="007A146D"/>
    <w:rsid w:val="007A1672"/>
    <w:rsid w:val="007A1DB7"/>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6CE0"/>
    <w:rsid w:val="007A7C1C"/>
    <w:rsid w:val="007A7D7B"/>
    <w:rsid w:val="007B0F33"/>
    <w:rsid w:val="007B2046"/>
    <w:rsid w:val="007B20D6"/>
    <w:rsid w:val="007B222E"/>
    <w:rsid w:val="007B2433"/>
    <w:rsid w:val="007B27B7"/>
    <w:rsid w:val="007B2E58"/>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E8D"/>
    <w:rsid w:val="007C2F5D"/>
    <w:rsid w:val="007C3444"/>
    <w:rsid w:val="007C36FB"/>
    <w:rsid w:val="007C3F56"/>
    <w:rsid w:val="007C4937"/>
    <w:rsid w:val="007C4A06"/>
    <w:rsid w:val="007C4E6A"/>
    <w:rsid w:val="007C534F"/>
    <w:rsid w:val="007C5928"/>
    <w:rsid w:val="007C5ACF"/>
    <w:rsid w:val="007C7262"/>
    <w:rsid w:val="007D0237"/>
    <w:rsid w:val="007D0C25"/>
    <w:rsid w:val="007D0CD4"/>
    <w:rsid w:val="007D1446"/>
    <w:rsid w:val="007D1891"/>
    <w:rsid w:val="007D21AC"/>
    <w:rsid w:val="007D2276"/>
    <w:rsid w:val="007D22A2"/>
    <w:rsid w:val="007D258A"/>
    <w:rsid w:val="007D2937"/>
    <w:rsid w:val="007D2B30"/>
    <w:rsid w:val="007D2D11"/>
    <w:rsid w:val="007D31AB"/>
    <w:rsid w:val="007D35BD"/>
    <w:rsid w:val="007D3615"/>
    <w:rsid w:val="007D3994"/>
    <w:rsid w:val="007D422F"/>
    <w:rsid w:val="007D47F5"/>
    <w:rsid w:val="007D506D"/>
    <w:rsid w:val="007D5A1E"/>
    <w:rsid w:val="007D5A1F"/>
    <w:rsid w:val="007D696E"/>
    <w:rsid w:val="007D7097"/>
    <w:rsid w:val="007D7124"/>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482"/>
    <w:rsid w:val="007E3AF5"/>
    <w:rsid w:val="007E4E7B"/>
    <w:rsid w:val="007E502B"/>
    <w:rsid w:val="007E59AA"/>
    <w:rsid w:val="007E5DF4"/>
    <w:rsid w:val="007E5EA6"/>
    <w:rsid w:val="007E63A6"/>
    <w:rsid w:val="007E645C"/>
    <w:rsid w:val="007E69E1"/>
    <w:rsid w:val="007E6B83"/>
    <w:rsid w:val="007E6F54"/>
    <w:rsid w:val="007E6FD9"/>
    <w:rsid w:val="007E7096"/>
    <w:rsid w:val="007E79A9"/>
    <w:rsid w:val="007E7B90"/>
    <w:rsid w:val="007E7CF3"/>
    <w:rsid w:val="007F0382"/>
    <w:rsid w:val="007F069E"/>
    <w:rsid w:val="007F0ACF"/>
    <w:rsid w:val="007F0BA4"/>
    <w:rsid w:val="007F0FA9"/>
    <w:rsid w:val="007F139C"/>
    <w:rsid w:val="007F1523"/>
    <w:rsid w:val="007F182A"/>
    <w:rsid w:val="007F1A7D"/>
    <w:rsid w:val="007F2089"/>
    <w:rsid w:val="007F2C55"/>
    <w:rsid w:val="007F328A"/>
    <w:rsid w:val="007F32E3"/>
    <w:rsid w:val="007F3A59"/>
    <w:rsid w:val="007F4161"/>
    <w:rsid w:val="007F4237"/>
    <w:rsid w:val="007F48C0"/>
    <w:rsid w:val="007F4B4C"/>
    <w:rsid w:val="007F5003"/>
    <w:rsid w:val="007F56B0"/>
    <w:rsid w:val="007F5B35"/>
    <w:rsid w:val="007F5EDD"/>
    <w:rsid w:val="007F5FD4"/>
    <w:rsid w:val="007F65E7"/>
    <w:rsid w:val="007F68C4"/>
    <w:rsid w:val="007F6E2E"/>
    <w:rsid w:val="007F705D"/>
    <w:rsid w:val="007F7517"/>
    <w:rsid w:val="007F7609"/>
    <w:rsid w:val="007F799C"/>
    <w:rsid w:val="00800320"/>
    <w:rsid w:val="008009D4"/>
    <w:rsid w:val="00800F9F"/>
    <w:rsid w:val="00801277"/>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26F"/>
    <w:rsid w:val="00806A4A"/>
    <w:rsid w:val="00806F9E"/>
    <w:rsid w:val="008071B0"/>
    <w:rsid w:val="00807732"/>
    <w:rsid w:val="00807B31"/>
    <w:rsid w:val="00810E18"/>
    <w:rsid w:val="008111F7"/>
    <w:rsid w:val="00811421"/>
    <w:rsid w:val="00811E1F"/>
    <w:rsid w:val="0081240C"/>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DB7"/>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1F0C"/>
    <w:rsid w:val="008222A1"/>
    <w:rsid w:val="0082258C"/>
    <w:rsid w:val="0082287D"/>
    <w:rsid w:val="00822B7F"/>
    <w:rsid w:val="00822F0F"/>
    <w:rsid w:val="0082310D"/>
    <w:rsid w:val="00823812"/>
    <w:rsid w:val="00823D02"/>
    <w:rsid w:val="00824095"/>
    <w:rsid w:val="00824AF3"/>
    <w:rsid w:val="00825431"/>
    <w:rsid w:val="008254CA"/>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D8B"/>
    <w:rsid w:val="00833ED7"/>
    <w:rsid w:val="00834232"/>
    <w:rsid w:val="00834245"/>
    <w:rsid w:val="00834546"/>
    <w:rsid w:val="00834603"/>
    <w:rsid w:val="008346DA"/>
    <w:rsid w:val="00834EB5"/>
    <w:rsid w:val="008351D5"/>
    <w:rsid w:val="00835664"/>
    <w:rsid w:val="00835A6B"/>
    <w:rsid w:val="00835AB6"/>
    <w:rsid w:val="00835AD2"/>
    <w:rsid w:val="00836059"/>
    <w:rsid w:val="00836208"/>
    <w:rsid w:val="00836513"/>
    <w:rsid w:val="00836791"/>
    <w:rsid w:val="00836905"/>
    <w:rsid w:val="00836961"/>
    <w:rsid w:val="0083709C"/>
    <w:rsid w:val="008371A4"/>
    <w:rsid w:val="008376A2"/>
    <w:rsid w:val="00837F0B"/>
    <w:rsid w:val="008401EA"/>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0E19"/>
    <w:rsid w:val="00851147"/>
    <w:rsid w:val="008511DD"/>
    <w:rsid w:val="0085180E"/>
    <w:rsid w:val="00852095"/>
    <w:rsid w:val="0085215E"/>
    <w:rsid w:val="008521EC"/>
    <w:rsid w:val="00852301"/>
    <w:rsid w:val="0085251E"/>
    <w:rsid w:val="0085263F"/>
    <w:rsid w:val="008527C1"/>
    <w:rsid w:val="008529AD"/>
    <w:rsid w:val="00852E21"/>
    <w:rsid w:val="008530B8"/>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578EE"/>
    <w:rsid w:val="00857B3D"/>
    <w:rsid w:val="008601C7"/>
    <w:rsid w:val="008602C6"/>
    <w:rsid w:val="008602CA"/>
    <w:rsid w:val="00860615"/>
    <w:rsid w:val="00860926"/>
    <w:rsid w:val="00860F3D"/>
    <w:rsid w:val="00861229"/>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089"/>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5E3"/>
    <w:rsid w:val="00884632"/>
    <w:rsid w:val="00884E79"/>
    <w:rsid w:val="00884FD5"/>
    <w:rsid w:val="00885471"/>
    <w:rsid w:val="00885870"/>
    <w:rsid w:val="00885A12"/>
    <w:rsid w:val="00885DEB"/>
    <w:rsid w:val="00886154"/>
    <w:rsid w:val="008861CA"/>
    <w:rsid w:val="00886F4E"/>
    <w:rsid w:val="008872C3"/>
    <w:rsid w:val="00887505"/>
    <w:rsid w:val="00887BE9"/>
    <w:rsid w:val="00887DD8"/>
    <w:rsid w:val="008902F7"/>
    <w:rsid w:val="00890340"/>
    <w:rsid w:val="00890BDF"/>
    <w:rsid w:val="0089144D"/>
    <w:rsid w:val="00891968"/>
    <w:rsid w:val="00891A71"/>
    <w:rsid w:val="00891B7B"/>
    <w:rsid w:val="00891C21"/>
    <w:rsid w:val="00891D64"/>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3B7A"/>
    <w:rsid w:val="008A407D"/>
    <w:rsid w:val="008A4693"/>
    <w:rsid w:val="008A4E2A"/>
    <w:rsid w:val="008A50CD"/>
    <w:rsid w:val="008A5452"/>
    <w:rsid w:val="008A5790"/>
    <w:rsid w:val="008A69AD"/>
    <w:rsid w:val="008A6C59"/>
    <w:rsid w:val="008A6F9D"/>
    <w:rsid w:val="008A7666"/>
    <w:rsid w:val="008A7B06"/>
    <w:rsid w:val="008A7CF9"/>
    <w:rsid w:val="008A7D6C"/>
    <w:rsid w:val="008B0E90"/>
    <w:rsid w:val="008B17C6"/>
    <w:rsid w:val="008B1A3C"/>
    <w:rsid w:val="008B22A5"/>
    <w:rsid w:val="008B249B"/>
    <w:rsid w:val="008B256C"/>
    <w:rsid w:val="008B2823"/>
    <w:rsid w:val="008B2B84"/>
    <w:rsid w:val="008B3156"/>
    <w:rsid w:val="008B332E"/>
    <w:rsid w:val="008B35D1"/>
    <w:rsid w:val="008B3963"/>
    <w:rsid w:val="008B3BC7"/>
    <w:rsid w:val="008B3E7B"/>
    <w:rsid w:val="008B416C"/>
    <w:rsid w:val="008B4812"/>
    <w:rsid w:val="008B4B8E"/>
    <w:rsid w:val="008B4D03"/>
    <w:rsid w:val="008B4F52"/>
    <w:rsid w:val="008B580A"/>
    <w:rsid w:val="008B5C5D"/>
    <w:rsid w:val="008B5F5D"/>
    <w:rsid w:val="008B615C"/>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5F6A"/>
    <w:rsid w:val="008C69F5"/>
    <w:rsid w:val="008C6E01"/>
    <w:rsid w:val="008C6FE8"/>
    <w:rsid w:val="008C7A1B"/>
    <w:rsid w:val="008C7E8B"/>
    <w:rsid w:val="008D04A0"/>
    <w:rsid w:val="008D08B7"/>
    <w:rsid w:val="008D0A63"/>
    <w:rsid w:val="008D0C99"/>
    <w:rsid w:val="008D117F"/>
    <w:rsid w:val="008D1604"/>
    <w:rsid w:val="008D1890"/>
    <w:rsid w:val="008D19B0"/>
    <w:rsid w:val="008D1CCE"/>
    <w:rsid w:val="008D1FC7"/>
    <w:rsid w:val="008D23BA"/>
    <w:rsid w:val="008D312A"/>
    <w:rsid w:val="008D31F3"/>
    <w:rsid w:val="008D359A"/>
    <w:rsid w:val="008D382D"/>
    <w:rsid w:val="008D3B17"/>
    <w:rsid w:val="008D427D"/>
    <w:rsid w:val="008D4462"/>
    <w:rsid w:val="008D478F"/>
    <w:rsid w:val="008D492D"/>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0D4"/>
    <w:rsid w:val="008F21C7"/>
    <w:rsid w:val="008F22A4"/>
    <w:rsid w:val="008F22C1"/>
    <w:rsid w:val="008F2425"/>
    <w:rsid w:val="008F287A"/>
    <w:rsid w:val="008F2C97"/>
    <w:rsid w:val="008F2CFB"/>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A84"/>
    <w:rsid w:val="00911C12"/>
    <w:rsid w:val="00911D3E"/>
    <w:rsid w:val="00911FE3"/>
    <w:rsid w:val="00912B90"/>
    <w:rsid w:val="00912E18"/>
    <w:rsid w:val="0091343E"/>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4BD"/>
    <w:rsid w:val="009255E8"/>
    <w:rsid w:val="00925CCF"/>
    <w:rsid w:val="00925E5B"/>
    <w:rsid w:val="009264C8"/>
    <w:rsid w:val="009267ED"/>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332"/>
    <w:rsid w:val="009315EA"/>
    <w:rsid w:val="00931979"/>
    <w:rsid w:val="00931BB0"/>
    <w:rsid w:val="00931D35"/>
    <w:rsid w:val="00932553"/>
    <w:rsid w:val="00932FA7"/>
    <w:rsid w:val="0093328A"/>
    <w:rsid w:val="00934013"/>
    <w:rsid w:val="009341EF"/>
    <w:rsid w:val="009348B0"/>
    <w:rsid w:val="009349AE"/>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891"/>
    <w:rsid w:val="00941B1C"/>
    <w:rsid w:val="00941C2F"/>
    <w:rsid w:val="00941C86"/>
    <w:rsid w:val="00941CEA"/>
    <w:rsid w:val="009420BB"/>
    <w:rsid w:val="0094230B"/>
    <w:rsid w:val="0094286F"/>
    <w:rsid w:val="00943490"/>
    <w:rsid w:val="00943F13"/>
    <w:rsid w:val="00944322"/>
    <w:rsid w:val="009450B1"/>
    <w:rsid w:val="00945766"/>
    <w:rsid w:val="00945B50"/>
    <w:rsid w:val="00945B5E"/>
    <w:rsid w:val="009465F9"/>
    <w:rsid w:val="00946B4A"/>
    <w:rsid w:val="00947019"/>
    <w:rsid w:val="00947FF8"/>
    <w:rsid w:val="009500E6"/>
    <w:rsid w:val="009501E6"/>
    <w:rsid w:val="00950F68"/>
    <w:rsid w:val="009512EF"/>
    <w:rsid w:val="0095174F"/>
    <w:rsid w:val="00951893"/>
    <w:rsid w:val="009519F4"/>
    <w:rsid w:val="00951B2A"/>
    <w:rsid w:val="00951E42"/>
    <w:rsid w:val="009524DD"/>
    <w:rsid w:val="0095267A"/>
    <w:rsid w:val="00952AA4"/>
    <w:rsid w:val="00952B37"/>
    <w:rsid w:val="00953373"/>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990"/>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28C"/>
    <w:rsid w:val="009674AB"/>
    <w:rsid w:val="00967954"/>
    <w:rsid w:val="00967A7D"/>
    <w:rsid w:val="00967F0F"/>
    <w:rsid w:val="0097000A"/>
    <w:rsid w:val="00970533"/>
    <w:rsid w:val="00970759"/>
    <w:rsid w:val="00970C9D"/>
    <w:rsid w:val="00970F9B"/>
    <w:rsid w:val="00971243"/>
    <w:rsid w:val="00971320"/>
    <w:rsid w:val="0097138B"/>
    <w:rsid w:val="009718AB"/>
    <w:rsid w:val="009718BB"/>
    <w:rsid w:val="00971ABE"/>
    <w:rsid w:val="00971CD2"/>
    <w:rsid w:val="009726CF"/>
    <w:rsid w:val="00972980"/>
    <w:rsid w:val="0097300F"/>
    <w:rsid w:val="00973518"/>
    <w:rsid w:val="009740B9"/>
    <w:rsid w:val="0097424A"/>
    <w:rsid w:val="0097453D"/>
    <w:rsid w:val="00974E13"/>
    <w:rsid w:val="00975326"/>
    <w:rsid w:val="00975656"/>
    <w:rsid w:val="00976F41"/>
    <w:rsid w:val="00977442"/>
    <w:rsid w:val="00977536"/>
    <w:rsid w:val="0097755B"/>
    <w:rsid w:val="009775FF"/>
    <w:rsid w:val="009776F1"/>
    <w:rsid w:val="009778A4"/>
    <w:rsid w:val="00980806"/>
    <w:rsid w:val="009808DF"/>
    <w:rsid w:val="00980926"/>
    <w:rsid w:val="00980AC2"/>
    <w:rsid w:val="00981196"/>
    <w:rsid w:val="00981D69"/>
    <w:rsid w:val="00981D98"/>
    <w:rsid w:val="00981E9C"/>
    <w:rsid w:val="00981FE5"/>
    <w:rsid w:val="00982159"/>
    <w:rsid w:val="009823BC"/>
    <w:rsid w:val="009827DF"/>
    <w:rsid w:val="00982B0B"/>
    <w:rsid w:val="009836F5"/>
    <w:rsid w:val="009839D5"/>
    <w:rsid w:val="00983B06"/>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0DF"/>
    <w:rsid w:val="0099092A"/>
    <w:rsid w:val="0099095B"/>
    <w:rsid w:val="00990AD4"/>
    <w:rsid w:val="00991044"/>
    <w:rsid w:val="009911BD"/>
    <w:rsid w:val="00991303"/>
    <w:rsid w:val="0099136E"/>
    <w:rsid w:val="00991504"/>
    <w:rsid w:val="00992111"/>
    <w:rsid w:val="00992178"/>
    <w:rsid w:val="00992333"/>
    <w:rsid w:val="009927C4"/>
    <w:rsid w:val="00992B3D"/>
    <w:rsid w:val="00993185"/>
    <w:rsid w:val="00993E2A"/>
    <w:rsid w:val="0099413B"/>
    <w:rsid w:val="0099507D"/>
    <w:rsid w:val="009952FC"/>
    <w:rsid w:val="00995439"/>
    <w:rsid w:val="009958B1"/>
    <w:rsid w:val="00995BFB"/>
    <w:rsid w:val="00995E42"/>
    <w:rsid w:val="0099615D"/>
    <w:rsid w:val="009968AB"/>
    <w:rsid w:val="00996B27"/>
    <w:rsid w:val="009972A0"/>
    <w:rsid w:val="00997362"/>
    <w:rsid w:val="0099775D"/>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79"/>
    <w:rsid w:val="009A638F"/>
    <w:rsid w:val="009A64C8"/>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1D"/>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6F8"/>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3CD"/>
    <w:rsid w:val="009D2856"/>
    <w:rsid w:val="009D295F"/>
    <w:rsid w:val="009D2F2C"/>
    <w:rsid w:val="009D34F2"/>
    <w:rsid w:val="009D3C66"/>
    <w:rsid w:val="009D3D69"/>
    <w:rsid w:val="009D43AA"/>
    <w:rsid w:val="009D44D3"/>
    <w:rsid w:val="009D4FBA"/>
    <w:rsid w:val="009D511F"/>
    <w:rsid w:val="009D589E"/>
    <w:rsid w:val="009D5A74"/>
    <w:rsid w:val="009D633C"/>
    <w:rsid w:val="009D64B8"/>
    <w:rsid w:val="009D6DFE"/>
    <w:rsid w:val="009D7200"/>
    <w:rsid w:val="009D746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E7C1C"/>
    <w:rsid w:val="009F013B"/>
    <w:rsid w:val="009F093C"/>
    <w:rsid w:val="009F0B6C"/>
    <w:rsid w:val="009F0E6A"/>
    <w:rsid w:val="009F13D6"/>
    <w:rsid w:val="009F15D9"/>
    <w:rsid w:val="009F179D"/>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61C9"/>
    <w:rsid w:val="00A163D3"/>
    <w:rsid w:val="00A16ED2"/>
    <w:rsid w:val="00A172BC"/>
    <w:rsid w:val="00A17A00"/>
    <w:rsid w:val="00A17AD0"/>
    <w:rsid w:val="00A17F70"/>
    <w:rsid w:val="00A17FE4"/>
    <w:rsid w:val="00A20453"/>
    <w:rsid w:val="00A208F6"/>
    <w:rsid w:val="00A208FD"/>
    <w:rsid w:val="00A20A4B"/>
    <w:rsid w:val="00A211DF"/>
    <w:rsid w:val="00A217E3"/>
    <w:rsid w:val="00A21D6C"/>
    <w:rsid w:val="00A21DBF"/>
    <w:rsid w:val="00A21E72"/>
    <w:rsid w:val="00A2211E"/>
    <w:rsid w:val="00A2292F"/>
    <w:rsid w:val="00A22D16"/>
    <w:rsid w:val="00A22DFB"/>
    <w:rsid w:val="00A236DF"/>
    <w:rsid w:val="00A244D1"/>
    <w:rsid w:val="00A24592"/>
    <w:rsid w:val="00A24805"/>
    <w:rsid w:val="00A24C67"/>
    <w:rsid w:val="00A24E06"/>
    <w:rsid w:val="00A24FE6"/>
    <w:rsid w:val="00A25235"/>
    <w:rsid w:val="00A25A99"/>
    <w:rsid w:val="00A25ACF"/>
    <w:rsid w:val="00A26D6C"/>
    <w:rsid w:val="00A277BE"/>
    <w:rsid w:val="00A27C2B"/>
    <w:rsid w:val="00A27F3D"/>
    <w:rsid w:val="00A27F4D"/>
    <w:rsid w:val="00A27F50"/>
    <w:rsid w:val="00A30367"/>
    <w:rsid w:val="00A303B2"/>
    <w:rsid w:val="00A30D59"/>
    <w:rsid w:val="00A31439"/>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1C8"/>
    <w:rsid w:val="00A51386"/>
    <w:rsid w:val="00A51437"/>
    <w:rsid w:val="00A51F01"/>
    <w:rsid w:val="00A521C1"/>
    <w:rsid w:val="00A525C9"/>
    <w:rsid w:val="00A52778"/>
    <w:rsid w:val="00A528F1"/>
    <w:rsid w:val="00A536CD"/>
    <w:rsid w:val="00A5383E"/>
    <w:rsid w:val="00A53960"/>
    <w:rsid w:val="00A542D7"/>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8BC"/>
    <w:rsid w:val="00A60D91"/>
    <w:rsid w:val="00A60DE3"/>
    <w:rsid w:val="00A60EBC"/>
    <w:rsid w:val="00A61019"/>
    <w:rsid w:val="00A61392"/>
    <w:rsid w:val="00A61A36"/>
    <w:rsid w:val="00A61C36"/>
    <w:rsid w:val="00A61CE3"/>
    <w:rsid w:val="00A62CF2"/>
    <w:rsid w:val="00A63C75"/>
    <w:rsid w:val="00A64323"/>
    <w:rsid w:val="00A645A5"/>
    <w:rsid w:val="00A6467F"/>
    <w:rsid w:val="00A651C7"/>
    <w:rsid w:val="00A65491"/>
    <w:rsid w:val="00A65EF6"/>
    <w:rsid w:val="00A660A4"/>
    <w:rsid w:val="00A66817"/>
    <w:rsid w:val="00A668D9"/>
    <w:rsid w:val="00A67579"/>
    <w:rsid w:val="00A67F54"/>
    <w:rsid w:val="00A706A3"/>
    <w:rsid w:val="00A70826"/>
    <w:rsid w:val="00A70D0C"/>
    <w:rsid w:val="00A70F0B"/>
    <w:rsid w:val="00A717B5"/>
    <w:rsid w:val="00A71E16"/>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3B67"/>
    <w:rsid w:val="00A84386"/>
    <w:rsid w:val="00A843C8"/>
    <w:rsid w:val="00A8469A"/>
    <w:rsid w:val="00A8480C"/>
    <w:rsid w:val="00A84882"/>
    <w:rsid w:val="00A850A7"/>
    <w:rsid w:val="00A854E6"/>
    <w:rsid w:val="00A8583E"/>
    <w:rsid w:val="00A8619C"/>
    <w:rsid w:val="00A8664B"/>
    <w:rsid w:val="00A87133"/>
    <w:rsid w:val="00A87229"/>
    <w:rsid w:val="00A872DA"/>
    <w:rsid w:val="00A878C2"/>
    <w:rsid w:val="00A87AFB"/>
    <w:rsid w:val="00A87B00"/>
    <w:rsid w:val="00A87F48"/>
    <w:rsid w:val="00A90959"/>
    <w:rsid w:val="00A90A2B"/>
    <w:rsid w:val="00A90A52"/>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DCB"/>
    <w:rsid w:val="00AB0FCE"/>
    <w:rsid w:val="00AB14AF"/>
    <w:rsid w:val="00AB1EB8"/>
    <w:rsid w:val="00AB2084"/>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20A"/>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7B2"/>
    <w:rsid w:val="00AC54B1"/>
    <w:rsid w:val="00AC5639"/>
    <w:rsid w:val="00AC5B71"/>
    <w:rsid w:val="00AC5FB4"/>
    <w:rsid w:val="00AC679E"/>
    <w:rsid w:val="00AC6E47"/>
    <w:rsid w:val="00AC7037"/>
    <w:rsid w:val="00AC72BA"/>
    <w:rsid w:val="00AC7849"/>
    <w:rsid w:val="00AC7970"/>
    <w:rsid w:val="00AC7C0E"/>
    <w:rsid w:val="00AC7EF3"/>
    <w:rsid w:val="00AD0437"/>
    <w:rsid w:val="00AD048F"/>
    <w:rsid w:val="00AD0A3E"/>
    <w:rsid w:val="00AD0DFD"/>
    <w:rsid w:val="00AD0ED9"/>
    <w:rsid w:val="00AD1989"/>
    <w:rsid w:val="00AD1A0E"/>
    <w:rsid w:val="00AD1A5F"/>
    <w:rsid w:val="00AD1AD7"/>
    <w:rsid w:val="00AD22B2"/>
    <w:rsid w:val="00AD22B7"/>
    <w:rsid w:val="00AD2ABB"/>
    <w:rsid w:val="00AD34E7"/>
    <w:rsid w:val="00AD48B3"/>
    <w:rsid w:val="00AD5026"/>
    <w:rsid w:val="00AD507C"/>
    <w:rsid w:val="00AD5444"/>
    <w:rsid w:val="00AD5963"/>
    <w:rsid w:val="00AD5B80"/>
    <w:rsid w:val="00AD5BEC"/>
    <w:rsid w:val="00AD5D33"/>
    <w:rsid w:val="00AD6184"/>
    <w:rsid w:val="00AD6192"/>
    <w:rsid w:val="00AD6795"/>
    <w:rsid w:val="00AD69D4"/>
    <w:rsid w:val="00AD701D"/>
    <w:rsid w:val="00AD75C3"/>
    <w:rsid w:val="00AE0247"/>
    <w:rsid w:val="00AE0D4B"/>
    <w:rsid w:val="00AE1A5D"/>
    <w:rsid w:val="00AE1D18"/>
    <w:rsid w:val="00AE1D42"/>
    <w:rsid w:val="00AE1D7F"/>
    <w:rsid w:val="00AE2249"/>
    <w:rsid w:val="00AE2516"/>
    <w:rsid w:val="00AE2559"/>
    <w:rsid w:val="00AE259F"/>
    <w:rsid w:val="00AE269C"/>
    <w:rsid w:val="00AE276A"/>
    <w:rsid w:val="00AE2DC5"/>
    <w:rsid w:val="00AE311C"/>
    <w:rsid w:val="00AE39AE"/>
    <w:rsid w:val="00AE3C2C"/>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518"/>
    <w:rsid w:val="00AE7707"/>
    <w:rsid w:val="00AE7742"/>
    <w:rsid w:val="00AE7BB6"/>
    <w:rsid w:val="00AF092E"/>
    <w:rsid w:val="00AF0A32"/>
    <w:rsid w:val="00AF0FA7"/>
    <w:rsid w:val="00AF1178"/>
    <w:rsid w:val="00AF15F6"/>
    <w:rsid w:val="00AF1F64"/>
    <w:rsid w:val="00AF22BB"/>
    <w:rsid w:val="00AF2A39"/>
    <w:rsid w:val="00AF330C"/>
    <w:rsid w:val="00AF40D5"/>
    <w:rsid w:val="00AF414A"/>
    <w:rsid w:val="00AF424F"/>
    <w:rsid w:val="00AF44CA"/>
    <w:rsid w:val="00AF47DD"/>
    <w:rsid w:val="00AF4DC6"/>
    <w:rsid w:val="00AF4F7E"/>
    <w:rsid w:val="00AF511D"/>
    <w:rsid w:val="00AF5507"/>
    <w:rsid w:val="00AF5B23"/>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22C5"/>
    <w:rsid w:val="00B025A4"/>
    <w:rsid w:val="00B028FA"/>
    <w:rsid w:val="00B02C07"/>
    <w:rsid w:val="00B02C38"/>
    <w:rsid w:val="00B02C83"/>
    <w:rsid w:val="00B02E0B"/>
    <w:rsid w:val="00B02F88"/>
    <w:rsid w:val="00B032CA"/>
    <w:rsid w:val="00B0345F"/>
    <w:rsid w:val="00B03D5F"/>
    <w:rsid w:val="00B046EA"/>
    <w:rsid w:val="00B0485C"/>
    <w:rsid w:val="00B04EFF"/>
    <w:rsid w:val="00B05244"/>
    <w:rsid w:val="00B05AC4"/>
    <w:rsid w:val="00B05D78"/>
    <w:rsid w:val="00B05DE5"/>
    <w:rsid w:val="00B0658E"/>
    <w:rsid w:val="00B065B7"/>
    <w:rsid w:val="00B06ADA"/>
    <w:rsid w:val="00B0727C"/>
    <w:rsid w:val="00B07A2A"/>
    <w:rsid w:val="00B07AAA"/>
    <w:rsid w:val="00B07C22"/>
    <w:rsid w:val="00B104B3"/>
    <w:rsid w:val="00B10537"/>
    <w:rsid w:val="00B1069D"/>
    <w:rsid w:val="00B10741"/>
    <w:rsid w:val="00B115A7"/>
    <w:rsid w:val="00B11981"/>
    <w:rsid w:val="00B11B78"/>
    <w:rsid w:val="00B11BE5"/>
    <w:rsid w:val="00B1207C"/>
    <w:rsid w:val="00B12AB3"/>
    <w:rsid w:val="00B12CB3"/>
    <w:rsid w:val="00B12F21"/>
    <w:rsid w:val="00B132EA"/>
    <w:rsid w:val="00B1377A"/>
    <w:rsid w:val="00B137AC"/>
    <w:rsid w:val="00B138A5"/>
    <w:rsid w:val="00B138BE"/>
    <w:rsid w:val="00B13950"/>
    <w:rsid w:val="00B13A3A"/>
    <w:rsid w:val="00B13BB9"/>
    <w:rsid w:val="00B14123"/>
    <w:rsid w:val="00B1426D"/>
    <w:rsid w:val="00B14F0C"/>
    <w:rsid w:val="00B159AF"/>
    <w:rsid w:val="00B15A4D"/>
    <w:rsid w:val="00B15BD8"/>
    <w:rsid w:val="00B15D1E"/>
    <w:rsid w:val="00B15EC0"/>
    <w:rsid w:val="00B162AE"/>
    <w:rsid w:val="00B16560"/>
    <w:rsid w:val="00B16659"/>
    <w:rsid w:val="00B16FF4"/>
    <w:rsid w:val="00B1713C"/>
    <w:rsid w:val="00B1723F"/>
    <w:rsid w:val="00B2074E"/>
    <w:rsid w:val="00B209BB"/>
    <w:rsid w:val="00B2119E"/>
    <w:rsid w:val="00B2175C"/>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6DD2"/>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6ED"/>
    <w:rsid w:val="00B50E73"/>
    <w:rsid w:val="00B5208C"/>
    <w:rsid w:val="00B52215"/>
    <w:rsid w:val="00B52253"/>
    <w:rsid w:val="00B52496"/>
    <w:rsid w:val="00B52DBC"/>
    <w:rsid w:val="00B5304F"/>
    <w:rsid w:val="00B532D6"/>
    <w:rsid w:val="00B536AD"/>
    <w:rsid w:val="00B53A93"/>
    <w:rsid w:val="00B53C8F"/>
    <w:rsid w:val="00B5405A"/>
    <w:rsid w:val="00B54102"/>
    <w:rsid w:val="00B54E68"/>
    <w:rsid w:val="00B54FB0"/>
    <w:rsid w:val="00B5546E"/>
    <w:rsid w:val="00B5552C"/>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700DC"/>
    <w:rsid w:val="00B705B3"/>
    <w:rsid w:val="00B70633"/>
    <w:rsid w:val="00B70780"/>
    <w:rsid w:val="00B70A74"/>
    <w:rsid w:val="00B714C4"/>
    <w:rsid w:val="00B72449"/>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C2F"/>
    <w:rsid w:val="00B75DA9"/>
    <w:rsid w:val="00B75EA5"/>
    <w:rsid w:val="00B75F57"/>
    <w:rsid w:val="00B760F5"/>
    <w:rsid w:val="00B76B30"/>
    <w:rsid w:val="00B76D13"/>
    <w:rsid w:val="00B76FEA"/>
    <w:rsid w:val="00B77200"/>
    <w:rsid w:val="00B77466"/>
    <w:rsid w:val="00B7768B"/>
    <w:rsid w:val="00B77817"/>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7079"/>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4089"/>
    <w:rsid w:val="00B942C5"/>
    <w:rsid w:val="00B944EF"/>
    <w:rsid w:val="00B94544"/>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096"/>
    <w:rsid w:val="00BA31B9"/>
    <w:rsid w:val="00BA3483"/>
    <w:rsid w:val="00BA3B03"/>
    <w:rsid w:val="00BA3C07"/>
    <w:rsid w:val="00BA4F0B"/>
    <w:rsid w:val="00BA51D0"/>
    <w:rsid w:val="00BA5476"/>
    <w:rsid w:val="00BA56E8"/>
    <w:rsid w:val="00BA5D22"/>
    <w:rsid w:val="00BA6342"/>
    <w:rsid w:val="00BA6C07"/>
    <w:rsid w:val="00BA6F2A"/>
    <w:rsid w:val="00BA7069"/>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2AE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394"/>
    <w:rsid w:val="00BC0963"/>
    <w:rsid w:val="00BC1182"/>
    <w:rsid w:val="00BC143A"/>
    <w:rsid w:val="00BC1584"/>
    <w:rsid w:val="00BC1652"/>
    <w:rsid w:val="00BC1AC6"/>
    <w:rsid w:val="00BC1B95"/>
    <w:rsid w:val="00BC1BE6"/>
    <w:rsid w:val="00BC1DC4"/>
    <w:rsid w:val="00BC1FB4"/>
    <w:rsid w:val="00BC1FFD"/>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87E"/>
    <w:rsid w:val="00BC78A1"/>
    <w:rsid w:val="00BC7A3D"/>
    <w:rsid w:val="00BC7E54"/>
    <w:rsid w:val="00BD0012"/>
    <w:rsid w:val="00BD04AF"/>
    <w:rsid w:val="00BD078B"/>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C0F"/>
    <w:rsid w:val="00BD6097"/>
    <w:rsid w:val="00BD68C3"/>
    <w:rsid w:val="00BD7030"/>
    <w:rsid w:val="00BD724C"/>
    <w:rsid w:val="00BD7779"/>
    <w:rsid w:val="00BD77F1"/>
    <w:rsid w:val="00BD7CFE"/>
    <w:rsid w:val="00BE06F8"/>
    <w:rsid w:val="00BE092F"/>
    <w:rsid w:val="00BE0954"/>
    <w:rsid w:val="00BE0A65"/>
    <w:rsid w:val="00BE0B14"/>
    <w:rsid w:val="00BE0D87"/>
    <w:rsid w:val="00BE130B"/>
    <w:rsid w:val="00BE1C5A"/>
    <w:rsid w:val="00BE209D"/>
    <w:rsid w:val="00BE2274"/>
    <w:rsid w:val="00BE23F4"/>
    <w:rsid w:val="00BE2AF5"/>
    <w:rsid w:val="00BE2F6D"/>
    <w:rsid w:val="00BE361C"/>
    <w:rsid w:val="00BE3B47"/>
    <w:rsid w:val="00BE4147"/>
    <w:rsid w:val="00BE47C9"/>
    <w:rsid w:val="00BE4A5C"/>
    <w:rsid w:val="00BE4E5E"/>
    <w:rsid w:val="00BE4F3A"/>
    <w:rsid w:val="00BE517B"/>
    <w:rsid w:val="00BE56F7"/>
    <w:rsid w:val="00BE61E4"/>
    <w:rsid w:val="00BE685D"/>
    <w:rsid w:val="00BE6E03"/>
    <w:rsid w:val="00BE7940"/>
    <w:rsid w:val="00BF00D6"/>
    <w:rsid w:val="00BF0171"/>
    <w:rsid w:val="00BF05A0"/>
    <w:rsid w:val="00BF0805"/>
    <w:rsid w:val="00BF0D3B"/>
    <w:rsid w:val="00BF0F53"/>
    <w:rsid w:val="00BF10BA"/>
    <w:rsid w:val="00BF1366"/>
    <w:rsid w:val="00BF1526"/>
    <w:rsid w:val="00BF1530"/>
    <w:rsid w:val="00BF18A7"/>
    <w:rsid w:val="00BF18C4"/>
    <w:rsid w:val="00BF195F"/>
    <w:rsid w:val="00BF19CE"/>
    <w:rsid w:val="00BF1CCA"/>
    <w:rsid w:val="00BF1E79"/>
    <w:rsid w:val="00BF25F6"/>
    <w:rsid w:val="00BF3960"/>
    <w:rsid w:val="00BF39F6"/>
    <w:rsid w:val="00BF3C6F"/>
    <w:rsid w:val="00BF4026"/>
    <w:rsid w:val="00BF40C8"/>
    <w:rsid w:val="00BF4355"/>
    <w:rsid w:val="00BF5213"/>
    <w:rsid w:val="00BF5454"/>
    <w:rsid w:val="00BF5625"/>
    <w:rsid w:val="00BF579F"/>
    <w:rsid w:val="00BF5ADC"/>
    <w:rsid w:val="00BF5E82"/>
    <w:rsid w:val="00BF675C"/>
    <w:rsid w:val="00BF6822"/>
    <w:rsid w:val="00BF69DE"/>
    <w:rsid w:val="00BF6BB9"/>
    <w:rsid w:val="00BF7045"/>
    <w:rsid w:val="00BF794C"/>
    <w:rsid w:val="00BF7AFB"/>
    <w:rsid w:val="00BF7F9B"/>
    <w:rsid w:val="00C00801"/>
    <w:rsid w:val="00C00C52"/>
    <w:rsid w:val="00C01AB8"/>
    <w:rsid w:val="00C02C7B"/>
    <w:rsid w:val="00C02CD7"/>
    <w:rsid w:val="00C03030"/>
    <w:rsid w:val="00C0330A"/>
    <w:rsid w:val="00C03423"/>
    <w:rsid w:val="00C03523"/>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D34"/>
    <w:rsid w:val="00C16DA5"/>
    <w:rsid w:val="00C17447"/>
    <w:rsid w:val="00C17D7C"/>
    <w:rsid w:val="00C20202"/>
    <w:rsid w:val="00C20386"/>
    <w:rsid w:val="00C203DF"/>
    <w:rsid w:val="00C20825"/>
    <w:rsid w:val="00C20D0B"/>
    <w:rsid w:val="00C20E4E"/>
    <w:rsid w:val="00C214BC"/>
    <w:rsid w:val="00C21914"/>
    <w:rsid w:val="00C21C88"/>
    <w:rsid w:val="00C2218D"/>
    <w:rsid w:val="00C2225F"/>
    <w:rsid w:val="00C22906"/>
    <w:rsid w:val="00C2294A"/>
    <w:rsid w:val="00C22C64"/>
    <w:rsid w:val="00C22EDA"/>
    <w:rsid w:val="00C2370E"/>
    <w:rsid w:val="00C23D72"/>
    <w:rsid w:val="00C24591"/>
    <w:rsid w:val="00C245EC"/>
    <w:rsid w:val="00C246BE"/>
    <w:rsid w:val="00C248CC"/>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013"/>
    <w:rsid w:val="00C32257"/>
    <w:rsid w:val="00C323BC"/>
    <w:rsid w:val="00C32ACB"/>
    <w:rsid w:val="00C32F72"/>
    <w:rsid w:val="00C33245"/>
    <w:rsid w:val="00C334A1"/>
    <w:rsid w:val="00C3407E"/>
    <w:rsid w:val="00C341D5"/>
    <w:rsid w:val="00C345EB"/>
    <w:rsid w:val="00C346B1"/>
    <w:rsid w:val="00C34A4B"/>
    <w:rsid w:val="00C34EC7"/>
    <w:rsid w:val="00C353D0"/>
    <w:rsid w:val="00C354B9"/>
    <w:rsid w:val="00C355AB"/>
    <w:rsid w:val="00C35A01"/>
    <w:rsid w:val="00C35B45"/>
    <w:rsid w:val="00C35CD1"/>
    <w:rsid w:val="00C3679E"/>
    <w:rsid w:val="00C36BC1"/>
    <w:rsid w:val="00C36C6D"/>
    <w:rsid w:val="00C36F85"/>
    <w:rsid w:val="00C3710D"/>
    <w:rsid w:val="00C37159"/>
    <w:rsid w:val="00C406FE"/>
    <w:rsid w:val="00C40F0D"/>
    <w:rsid w:val="00C410DF"/>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906"/>
    <w:rsid w:val="00C47E7C"/>
    <w:rsid w:val="00C47FBC"/>
    <w:rsid w:val="00C50211"/>
    <w:rsid w:val="00C50218"/>
    <w:rsid w:val="00C502F7"/>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0F0A"/>
    <w:rsid w:val="00C7167D"/>
    <w:rsid w:val="00C7199E"/>
    <w:rsid w:val="00C719AA"/>
    <w:rsid w:val="00C72285"/>
    <w:rsid w:val="00C725A3"/>
    <w:rsid w:val="00C72994"/>
    <w:rsid w:val="00C72E05"/>
    <w:rsid w:val="00C72E25"/>
    <w:rsid w:val="00C73124"/>
    <w:rsid w:val="00C731B8"/>
    <w:rsid w:val="00C74A36"/>
    <w:rsid w:val="00C74AD7"/>
    <w:rsid w:val="00C74D91"/>
    <w:rsid w:val="00C75809"/>
    <w:rsid w:val="00C75C2F"/>
    <w:rsid w:val="00C75C99"/>
    <w:rsid w:val="00C7613B"/>
    <w:rsid w:val="00C76343"/>
    <w:rsid w:val="00C764EC"/>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6C"/>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51D"/>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6976"/>
    <w:rsid w:val="00CA7552"/>
    <w:rsid w:val="00CA75FC"/>
    <w:rsid w:val="00CA77AE"/>
    <w:rsid w:val="00CA7B98"/>
    <w:rsid w:val="00CA7D32"/>
    <w:rsid w:val="00CB172A"/>
    <w:rsid w:val="00CB18DC"/>
    <w:rsid w:val="00CB1BB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F2F"/>
    <w:rsid w:val="00CB6FA8"/>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5"/>
    <w:rsid w:val="00CC350C"/>
    <w:rsid w:val="00CC3C3F"/>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B1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FC"/>
    <w:rsid w:val="00CD5690"/>
    <w:rsid w:val="00CD6BF9"/>
    <w:rsid w:val="00CD6D22"/>
    <w:rsid w:val="00CD6EDB"/>
    <w:rsid w:val="00CD7C5D"/>
    <w:rsid w:val="00CE0828"/>
    <w:rsid w:val="00CE0897"/>
    <w:rsid w:val="00CE0A4D"/>
    <w:rsid w:val="00CE0CB6"/>
    <w:rsid w:val="00CE1437"/>
    <w:rsid w:val="00CE1527"/>
    <w:rsid w:val="00CE1F09"/>
    <w:rsid w:val="00CE298A"/>
    <w:rsid w:val="00CE2B8E"/>
    <w:rsid w:val="00CE3BBD"/>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7EE"/>
    <w:rsid w:val="00CF4B88"/>
    <w:rsid w:val="00CF4C20"/>
    <w:rsid w:val="00CF4DE1"/>
    <w:rsid w:val="00CF51E6"/>
    <w:rsid w:val="00CF549D"/>
    <w:rsid w:val="00CF55CA"/>
    <w:rsid w:val="00CF61F6"/>
    <w:rsid w:val="00CF63DF"/>
    <w:rsid w:val="00CF6410"/>
    <w:rsid w:val="00CF713E"/>
    <w:rsid w:val="00CF7204"/>
    <w:rsid w:val="00CF737B"/>
    <w:rsid w:val="00CF73B8"/>
    <w:rsid w:val="00CF7AF4"/>
    <w:rsid w:val="00CF7C2A"/>
    <w:rsid w:val="00CF7D30"/>
    <w:rsid w:val="00D00B9F"/>
    <w:rsid w:val="00D0109F"/>
    <w:rsid w:val="00D0165E"/>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2C7"/>
    <w:rsid w:val="00D07384"/>
    <w:rsid w:val="00D07B15"/>
    <w:rsid w:val="00D07BA0"/>
    <w:rsid w:val="00D07C09"/>
    <w:rsid w:val="00D07D4E"/>
    <w:rsid w:val="00D1096C"/>
    <w:rsid w:val="00D10E15"/>
    <w:rsid w:val="00D114E6"/>
    <w:rsid w:val="00D11963"/>
    <w:rsid w:val="00D11F49"/>
    <w:rsid w:val="00D120E8"/>
    <w:rsid w:val="00D12900"/>
    <w:rsid w:val="00D129A3"/>
    <w:rsid w:val="00D12B5F"/>
    <w:rsid w:val="00D12B9E"/>
    <w:rsid w:val="00D12DF9"/>
    <w:rsid w:val="00D12E1B"/>
    <w:rsid w:val="00D137B0"/>
    <w:rsid w:val="00D13827"/>
    <w:rsid w:val="00D13BEC"/>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A67"/>
    <w:rsid w:val="00D25019"/>
    <w:rsid w:val="00D25157"/>
    <w:rsid w:val="00D25BD2"/>
    <w:rsid w:val="00D26192"/>
    <w:rsid w:val="00D26236"/>
    <w:rsid w:val="00D26421"/>
    <w:rsid w:val="00D266F5"/>
    <w:rsid w:val="00D26B25"/>
    <w:rsid w:val="00D26B35"/>
    <w:rsid w:val="00D26CED"/>
    <w:rsid w:val="00D26EC9"/>
    <w:rsid w:val="00D276AE"/>
    <w:rsid w:val="00D27740"/>
    <w:rsid w:val="00D27D79"/>
    <w:rsid w:val="00D301D7"/>
    <w:rsid w:val="00D30AB4"/>
    <w:rsid w:val="00D30BDF"/>
    <w:rsid w:val="00D30BFD"/>
    <w:rsid w:val="00D30EDC"/>
    <w:rsid w:val="00D30FA7"/>
    <w:rsid w:val="00D31058"/>
    <w:rsid w:val="00D31CC2"/>
    <w:rsid w:val="00D31CE8"/>
    <w:rsid w:val="00D327DC"/>
    <w:rsid w:val="00D32C86"/>
    <w:rsid w:val="00D32C92"/>
    <w:rsid w:val="00D32E26"/>
    <w:rsid w:val="00D33349"/>
    <w:rsid w:val="00D333A1"/>
    <w:rsid w:val="00D33548"/>
    <w:rsid w:val="00D3388E"/>
    <w:rsid w:val="00D33A18"/>
    <w:rsid w:val="00D33AC0"/>
    <w:rsid w:val="00D33FB7"/>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3ED"/>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617"/>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8AF"/>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DB2"/>
    <w:rsid w:val="00D72E3A"/>
    <w:rsid w:val="00D732D9"/>
    <w:rsid w:val="00D736DC"/>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0E65"/>
    <w:rsid w:val="00D81B41"/>
    <w:rsid w:val="00D81DAD"/>
    <w:rsid w:val="00D81EAD"/>
    <w:rsid w:val="00D8300F"/>
    <w:rsid w:val="00D83A79"/>
    <w:rsid w:val="00D83B5F"/>
    <w:rsid w:val="00D83BC2"/>
    <w:rsid w:val="00D83C07"/>
    <w:rsid w:val="00D83C95"/>
    <w:rsid w:val="00D842FC"/>
    <w:rsid w:val="00D84642"/>
    <w:rsid w:val="00D84939"/>
    <w:rsid w:val="00D84F8F"/>
    <w:rsid w:val="00D84FBF"/>
    <w:rsid w:val="00D85420"/>
    <w:rsid w:val="00D85552"/>
    <w:rsid w:val="00D85AA9"/>
    <w:rsid w:val="00D85ADC"/>
    <w:rsid w:val="00D86191"/>
    <w:rsid w:val="00D863E3"/>
    <w:rsid w:val="00D86710"/>
    <w:rsid w:val="00D86D24"/>
    <w:rsid w:val="00D872E5"/>
    <w:rsid w:val="00D8759F"/>
    <w:rsid w:val="00D87C5D"/>
    <w:rsid w:val="00D87CDD"/>
    <w:rsid w:val="00D87D1F"/>
    <w:rsid w:val="00D90BB3"/>
    <w:rsid w:val="00D914AE"/>
    <w:rsid w:val="00D91A6C"/>
    <w:rsid w:val="00D91E3F"/>
    <w:rsid w:val="00D9213E"/>
    <w:rsid w:val="00D92613"/>
    <w:rsid w:val="00D92B32"/>
    <w:rsid w:val="00D92F24"/>
    <w:rsid w:val="00D92F5A"/>
    <w:rsid w:val="00D9304C"/>
    <w:rsid w:val="00D933FC"/>
    <w:rsid w:val="00D9353D"/>
    <w:rsid w:val="00D93EE5"/>
    <w:rsid w:val="00D944B7"/>
    <w:rsid w:val="00D946A6"/>
    <w:rsid w:val="00D94D8D"/>
    <w:rsid w:val="00D94ED9"/>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762"/>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0A3"/>
    <w:rsid w:val="00DB3760"/>
    <w:rsid w:val="00DB3BBA"/>
    <w:rsid w:val="00DB3DEB"/>
    <w:rsid w:val="00DB3FC7"/>
    <w:rsid w:val="00DB435C"/>
    <w:rsid w:val="00DB4FC2"/>
    <w:rsid w:val="00DB51B3"/>
    <w:rsid w:val="00DB5F34"/>
    <w:rsid w:val="00DB72DE"/>
    <w:rsid w:val="00DB730D"/>
    <w:rsid w:val="00DB7405"/>
    <w:rsid w:val="00DB7593"/>
    <w:rsid w:val="00DB75FA"/>
    <w:rsid w:val="00DB7C67"/>
    <w:rsid w:val="00DB7CB7"/>
    <w:rsid w:val="00DB7D41"/>
    <w:rsid w:val="00DC0086"/>
    <w:rsid w:val="00DC0105"/>
    <w:rsid w:val="00DC046D"/>
    <w:rsid w:val="00DC07A8"/>
    <w:rsid w:val="00DC07FD"/>
    <w:rsid w:val="00DC0CD2"/>
    <w:rsid w:val="00DC154D"/>
    <w:rsid w:val="00DC160A"/>
    <w:rsid w:val="00DC165D"/>
    <w:rsid w:val="00DC1A2E"/>
    <w:rsid w:val="00DC1CA4"/>
    <w:rsid w:val="00DC1CE5"/>
    <w:rsid w:val="00DC2271"/>
    <w:rsid w:val="00DC2402"/>
    <w:rsid w:val="00DC2DAE"/>
    <w:rsid w:val="00DC2F1B"/>
    <w:rsid w:val="00DC3403"/>
    <w:rsid w:val="00DC35E4"/>
    <w:rsid w:val="00DC3838"/>
    <w:rsid w:val="00DC4284"/>
    <w:rsid w:val="00DC52D2"/>
    <w:rsid w:val="00DC5424"/>
    <w:rsid w:val="00DC5A5B"/>
    <w:rsid w:val="00DC64BE"/>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749"/>
    <w:rsid w:val="00DD5B57"/>
    <w:rsid w:val="00DD5D25"/>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369"/>
    <w:rsid w:val="00DE3620"/>
    <w:rsid w:val="00DE3676"/>
    <w:rsid w:val="00DE38D3"/>
    <w:rsid w:val="00DE3AEA"/>
    <w:rsid w:val="00DE3B77"/>
    <w:rsid w:val="00DE3D04"/>
    <w:rsid w:val="00DE43A6"/>
    <w:rsid w:val="00DE489C"/>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28"/>
    <w:rsid w:val="00DF5A71"/>
    <w:rsid w:val="00DF5A82"/>
    <w:rsid w:val="00DF5AEE"/>
    <w:rsid w:val="00DF5C30"/>
    <w:rsid w:val="00DF5D52"/>
    <w:rsid w:val="00DF5E46"/>
    <w:rsid w:val="00DF6967"/>
    <w:rsid w:val="00DF7600"/>
    <w:rsid w:val="00DF79E6"/>
    <w:rsid w:val="00DF7C08"/>
    <w:rsid w:val="00DF7FEF"/>
    <w:rsid w:val="00E002FE"/>
    <w:rsid w:val="00E003F6"/>
    <w:rsid w:val="00E00997"/>
    <w:rsid w:val="00E00ABE"/>
    <w:rsid w:val="00E011B8"/>
    <w:rsid w:val="00E011F8"/>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B3E"/>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92F"/>
    <w:rsid w:val="00E27A84"/>
    <w:rsid w:val="00E27DB2"/>
    <w:rsid w:val="00E301B9"/>
    <w:rsid w:val="00E30762"/>
    <w:rsid w:val="00E30DDC"/>
    <w:rsid w:val="00E30FA8"/>
    <w:rsid w:val="00E314C8"/>
    <w:rsid w:val="00E32065"/>
    <w:rsid w:val="00E322CA"/>
    <w:rsid w:val="00E329EA"/>
    <w:rsid w:val="00E32B2F"/>
    <w:rsid w:val="00E32CB8"/>
    <w:rsid w:val="00E336C5"/>
    <w:rsid w:val="00E33934"/>
    <w:rsid w:val="00E33B75"/>
    <w:rsid w:val="00E33D46"/>
    <w:rsid w:val="00E34127"/>
    <w:rsid w:val="00E34476"/>
    <w:rsid w:val="00E34D6D"/>
    <w:rsid w:val="00E3528E"/>
    <w:rsid w:val="00E35306"/>
    <w:rsid w:val="00E358CB"/>
    <w:rsid w:val="00E35D6A"/>
    <w:rsid w:val="00E35E85"/>
    <w:rsid w:val="00E36000"/>
    <w:rsid w:val="00E36ED8"/>
    <w:rsid w:val="00E371A2"/>
    <w:rsid w:val="00E372EF"/>
    <w:rsid w:val="00E378A2"/>
    <w:rsid w:val="00E3791A"/>
    <w:rsid w:val="00E37C57"/>
    <w:rsid w:val="00E37D34"/>
    <w:rsid w:val="00E37D42"/>
    <w:rsid w:val="00E37E74"/>
    <w:rsid w:val="00E37F3A"/>
    <w:rsid w:val="00E404F2"/>
    <w:rsid w:val="00E40564"/>
    <w:rsid w:val="00E40B5E"/>
    <w:rsid w:val="00E41BF4"/>
    <w:rsid w:val="00E41E38"/>
    <w:rsid w:val="00E423BF"/>
    <w:rsid w:val="00E4270A"/>
    <w:rsid w:val="00E436A0"/>
    <w:rsid w:val="00E4378A"/>
    <w:rsid w:val="00E44220"/>
    <w:rsid w:val="00E44788"/>
    <w:rsid w:val="00E44C50"/>
    <w:rsid w:val="00E44D6E"/>
    <w:rsid w:val="00E45CE4"/>
    <w:rsid w:val="00E45F5D"/>
    <w:rsid w:val="00E46067"/>
    <w:rsid w:val="00E461AB"/>
    <w:rsid w:val="00E46A2C"/>
    <w:rsid w:val="00E46BC7"/>
    <w:rsid w:val="00E46DD9"/>
    <w:rsid w:val="00E46F35"/>
    <w:rsid w:val="00E4718A"/>
    <w:rsid w:val="00E47334"/>
    <w:rsid w:val="00E47444"/>
    <w:rsid w:val="00E474E4"/>
    <w:rsid w:val="00E5098A"/>
    <w:rsid w:val="00E50C4C"/>
    <w:rsid w:val="00E51304"/>
    <w:rsid w:val="00E5131D"/>
    <w:rsid w:val="00E51788"/>
    <w:rsid w:val="00E51920"/>
    <w:rsid w:val="00E525D7"/>
    <w:rsid w:val="00E52DF7"/>
    <w:rsid w:val="00E530A6"/>
    <w:rsid w:val="00E5318E"/>
    <w:rsid w:val="00E537E9"/>
    <w:rsid w:val="00E53972"/>
    <w:rsid w:val="00E53995"/>
    <w:rsid w:val="00E539A6"/>
    <w:rsid w:val="00E539BA"/>
    <w:rsid w:val="00E53DFF"/>
    <w:rsid w:val="00E53E84"/>
    <w:rsid w:val="00E545FD"/>
    <w:rsid w:val="00E54773"/>
    <w:rsid w:val="00E54951"/>
    <w:rsid w:val="00E54ACF"/>
    <w:rsid w:val="00E5506E"/>
    <w:rsid w:val="00E556D7"/>
    <w:rsid w:val="00E5646B"/>
    <w:rsid w:val="00E5665B"/>
    <w:rsid w:val="00E56E6B"/>
    <w:rsid w:val="00E570EF"/>
    <w:rsid w:val="00E571F1"/>
    <w:rsid w:val="00E57B60"/>
    <w:rsid w:val="00E57C2A"/>
    <w:rsid w:val="00E60224"/>
    <w:rsid w:val="00E6048D"/>
    <w:rsid w:val="00E60505"/>
    <w:rsid w:val="00E609DA"/>
    <w:rsid w:val="00E60E4A"/>
    <w:rsid w:val="00E6105D"/>
    <w:rsid w:val="00E6167F"/>
    <w:rsid w:val="00E616B8"/>
    <w:rsid w:val="00E618DD"/>
    <w:rsid w:val="00E61B28"/>
    <w:rsid w:val="00E61DE7"/>
    <w:rsid w:val="00E620E3"/>
    <w:rsid w:val="00E62423"/>
    <w:rsid w:val="00E626C2"/>
    <w:rsid w:val="00E626DE"/>
    <w:rsid w:val="00E627CB"/>
    <w:rsid w:val="00E6315D"/>
    <w:rsid w:val="00E63160"/>
    <w:rsid w:val="00E64216"/>
    <w:rsid w:val="00E644B5"/>
    <w:rsid w:val="00E6488E"/>
    <w:rsid w:val="00E64A2E"/>
    <w:rsid w:val="00E64AFB"/>
    <w:rsid w:val="00E64EE4"/>
    <w:rsid w:val="00E65276"/>
    <w:rsid w:val="00E655A7"/>
    <w:rsid w:val="00E66E69"/>
    <w:rsid w:val="00E67E96"/>
    <w:rsid w:val="00E67F61"/>
    <w:rsid w:val="00E67F80"/>
    <w:rsid w:val="00E70085"/>
    <w:rsid w:val="00E7012C"/>
    <w:rsid w:val="00E70363"/>
    <w:rsid w:val="00E704FA"/>
    <w:rsid w:val="00E708BA"/>
    <w:rsid w:val="00E70F26"/>
    <w:rsid w:val="00E71BFF"/>
    <w:rsid w:val="00E71EB5"/>
    <w:rsid w:val="00E72802"/>
    <w:rsid w:val="00E72F7E"/>
    <w:rsid w:val="00E72FF0"/>
    <w:rsid w:val="00E73978"/>
    <w:rsid w:val="00E73E3F"/>
    <w:rsid w:val="00E74380"/>
    <w:rsid w:val="00E745D9"/>
    <w:rsid w:val="00E746BD"/>
    <w:rsid w:val="00E74A7C"/>
    <w:rsid w:val="00E74D65"/>
    <w:rsid w:val="00E752B1"/>
    <w:rsid w:val="00E7545B"/>
    <w:rsid w:val="00E75650"/>
    <w:rsid w:val="00E756E3"/>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4AE"/>
    <w:rsid w:val="00E87AC5"/>
    <w:rsid w:val="00E9034A"/>
    <w:rsid w:val="00E910BE"/>
    <w:rsid w:val="00E917DE"/>
    <w:rsid w:val="00E9181F"/>
    <w:rsid w:val="00E919BF"/>
    <w:rsid w:val="00E91DAF"/>
    <w:rsid w:val="00E91F23"/>
    <w:rsid w:val="00E92265"/>
    <w:rsid w:val="00E92881"/>
    <w:rsid w:val="00E92C5A"/>
    <w:rsid w:val="00E92EE3"/>
    <w:rsid w:val="00E92F97"/>
    <w:rsid w:val="00E936F5"/>
    <w:rsid w:val="00E938CB"/>
    <w:rsid w:val="00E93D83"/>
    <w:rsid w:val="00E93EC7"/>
    <w:rsid w:val="00E9417D"/>
    <w:rsid w:val="00E942A6"/>
    <w:rsid w:val="00E943A8"/>
    <w:rsid w:val="00E9447B"/>
    <w:rsid w:val="00E94CE2"/>
    <w:rsid w:val="00E9525B"/>
    <w:rsid w:val="00E95A6C"/>
    <w:rsid w:val="00E95BFB"/>
    <w:rsid w:val="00E96170"/>
    <w:rsid w:val="00E96397"/>
    <w:rsid w:val="00E9651D"/>
    <w:rsid w:val="00E966ED"/>
    <w:rsid w:val="00E96945"/>
    <w:rsid w:val="00E96CCE"/>
    <w:rsid w:val="00E96F74"/>
    <w:rsid w:val="00E976D9"/>
    <w:rsid w:val="00E97C4E"/>
    <w:rsid w:val="00E97D4A"/>
    <w:rsid w:val="00E97EB3"/>
    <w:rsid w:val="00EA04C9"/>
    <w:rsid w:val="00EA0AEC"/>
    <w:rsid w:val="00EA12DD"/>
    <w:rsid w:val="00EA17E6"/>
    <w:rsid w:val="00EA18E1"/>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28C4"/>
    <w:rsid w:val="00EB38E3"/>
    <w:rsid w:val="00EB39D9"/>
    <w:rsid w:val="00EB4005"/>
    <w:rsid w:val="00EB4295"/>
    <w:rsid w:val="00EB4A5F"/>
    <w:rsid w:val="00EB4C03"/>
    <w:rsid w:val="00EB5451"/>
    <w:rsid w:val="00EB5D24"/>
    <w:rsid w:val="00EB5F46"/>
    <w:rsid w:val="00EB6293"/>
    <w:rsid w:val="00EB65F9"/>
    <w:rsid w:val="00EB6653"/>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ED9"/>
    <w:rsid w:val="00ED2BC8"/>
    <w:rsid w:val="00ED2F6B"/>
    <w:rsid w:val="00ED31AD"/>
    <w:rsid w:val="00ED3366"/>
    <w:rsid w:val="00ED3538"/>
    <w:rsid w:val="00ED3FE8"/>
    <w:rsid w:val="00ED41D6"/>
    <w:rsid w:val="00ED4D6A"/>
    <w:rsid w:val="00ED4ED3"/>
    <w:rsid w:val="00ED520D"/>
    <w:rsid w:val="00ED5276"/>
    <w:rsid w:val="00ED643C"/>
    <w:rsid w:val="00ED6C34"/>
    <w:rsid w:val="00ED7671"/>
    <w:rsid w:val="00ED7B63"/>
    <w:rsid w:val="00ED7BA9"/>
    <w:rsid w:val="00EE0001"/>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3CE5"/>
    <w:rsid w:val="00EE607E"/>
    <w:rsid w:val="00EE65A5"/>
    <w:rsid w:val="00EE72A1"/>
    <w:rsid w:val="00EE781D"/>
    <w:rsid w:val="00EE794B"/>
    <w:rsid w:val="00EE7C47"/>
    <w:rsid w:val="00EE7D02"/>
    <w:rsid w:val="00EF0064"/>
    <w:rsid w:val="00EF029D"/>
    <w:rsid w:val="00EF1ADC"/>
    <w:rsid w:val="00EF250A"/>
    <w:rsid w:val="00EF2AE7"/>
    <w:rsid w:val="00EF3E03"/>
    <w:rsid w:val="00EF3ED9"/>
    <w:rsid w:val="00EF408B"/>
    <w:rsid w:val="00EF432E"/>
    <w:rsid w:val="00EF43DA"/>
    <w:rsid w:val="00EF48A7"/>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6B4"/>
    <w:rsid w:val="00F04A74"/>
    <w:rsid w:val="00F052FD"/>
    <w:rsid w:val="00F055FC"/>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836"/>
    <w:rsid w:val="00F25110"/>
    <w:rsid w:val="00F2526F"/>
    <w:rsid w:val="00F25972"/>
    <w:rsid w:val="00F25D64"/>
    <w:rsid w:val="00F25FBE"/>
    <w:rsid w:val="00F263AE"/>
    <w:rsid w:val="00F265DF"/>
    <w:rsid w:val="00F26B77"/>
    <w:rsid w:val="00F26BEF"/>
    <w:rsid w:val="00F26D80"/>
    <w:rsid w:val="00F26F3F"/>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4A10"/>
    <w:rsid w:val="00F35D81"/>
    <w:rsid w:val="00F35F2C"/>
    <w:rsid w:val="00F368A9"/>
    <w:rsid w:val="00F36924"/>
    <w:rsid w:val="00F3711E"/>
    <w:rsid w:val="00F371B5"/>
    <w:rsid w:val="00F37A84"/>
    <w:rsid w:val="00F40235"/>
    <w:rsid w:val="00F40901"/>
    <w:rsid w:val="00F40999"/>
    <w:rsid w:val="00F4104F"/>
    <w:rsid w:val="00F412A3"/>
    <w:rsid w:val="00F417CA"/>
    <w:rsid w:val="00F41830"/>
    <w:rsid w:val="00F4188D"/>
    <w:rsid w:val="00F41B97"/>
    <w:rsid w:val="00F4291B"/>
    <w:rsid w:val="00F429BD"/>
    <w:rsid w:val="00F43285"/>
    <w:rsid w:val="00F44181"/>
    <w:rsid w:val="00F4453F"/>
    <w:rsid w:val="00F44A09"/>
    <w:rsid w:val="00F44BC6"/>
    <w:rsid w:val="00F45E99"/>
    <w:rsid w:val="00F4666E"/>
    <w:rsid w:val="00F4686F"/>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D79"/>
    <w:rsid w:val="00F57558"/>
    <w:rsid w:val="00F57F23"/>
    <w:rsid w:val="00F57FF1"/>
    <w:rsid w:val="00F60A89"/>
    <w:rsid w:val="00F611A8"/>
    <w:rsid w:val="00F6154E"/>
    <w:rsid w:val="00F61BFE"/>
    <w:rsid w:val="00F62826"/>
    <w:rsid w:val="00F62D3B"/>
    <w:rsid w:val="00F62F8E"/>
    <w:rsid w:val="00F63190"/>
    <w:rsid w:val="00F63192"/>
    <w:rsid w:val="00F6333F"/>
    <w:rsid w:val="00F63B07"/>
    <w:rsid w:val="00F63D44"/>
    <w:rsid w:val="00F648FD"/>
    <w:rsid w:val="00F64E4F"/>
    <w:rsid w:val="00F650C5"/>
    <w:rsid w:val="00F65754"/>
    <w:rsid w:val="00F659BC"/>
    <w:rsid w:val="00F65A3E"/>
    <w:rsid w:val="00F65BB6"/>
    <w:rsid w:val="00F65C90"/>
    <w:rsid w:val="00F6619F"/>
    <w:rsid w:val="00F665CE"/>
    <w:rsid w:val="00F6680F"/>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22E"/>
    <w:rsid w:val="00F7467D"/>
    <w:rsid w:val="00F756EA"/>
    <w:rsid w:val="00F75D56"/>
    <w:rsid w:val="00F75EE4"/>
    <w:rsid w:val="00F75F89"/>
    <w:rsid w:val="00F76316"/>
    <w:rsid w:val="00F76530"/>
    <w:rsid w:val="00F76573"/>
    <w:rsid w:val="00F765E5"/>
    <w:rsid w:val="00F767DB"/>
    <w:rsid w:val="00F768DE"/>
    <w:rsid w:val="00F76C15"/>
    <w:rsid w:val="00F7776E"/>
    <w:rsid w:val="00F779FD"/>
    <w:rsid w:val="00F80107"/>
    <w:rsid w:val="00F80187"/>
    <w:rsid w:val="00F80573"/>
    <w:rsid w:val="00F80A1B"/>
    <w:rsid w:val="00F80F8E"/>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219"/>
    <w:rsid w:val="00F939AA"/>
    <w:rsid w:val="00F93CAF"/>
    <w:rsid w:val="00F93FD0"/>
    <w:rsid w:val="00F941C1"/>
    <w:rsid w:val="00F94236"/>
    <w:rsid w:val="00F943F7"/>
    <w:rsid w:val="00F9465B"/>
    <w:rsid w:val="00F94E92"/>
    <w:rsid w:val="00F94EBB"/>
    <w:rsid w:val="00F9535E"/>
    <w:rsid w:val="00F95A31"/>
    <w:rsid w:val="00F95F0F"/>
    <w:rsid w:val="00F960EB"/>
    <w:rsid w:val="00F96A62"/>
    <w:rsid w:val="00F973F3"/>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968"/>
    <w:rsid w:val="00FA3B13"/>
    <w:rsid w:val="00FA3E19"/>
    <w:rsid w:val="00FA42BE"/>
    <w:rsid w:val="00FA4D97"/>
    <w:rsid w:val="00FA4F68"/>
    <w:rsid w:val="00FA528C"/>
    <w:rsid w:val="00FA5585"/>
    <w:rsid w:val="00FA589E"/>
    <w:rsid w:val="00FA5B5C"/>
    <w:rsid w:val="00FA5CF2"/>
    <w:rsid w:val="00FA5DCD"/>
    <w:rsid w:val="00FA5FAC"/>
    <w:rsid w:val="00FA62F7"/>
    <w:rsid w:val="00FA6401"/>
    <w:rsid w:val="00FA6D1F"/>
    <w:rsid w:val="00FA6E10"/>
    <w:rsid w:val="00FA78F8"/>
    <w:rsid w:val="00FA7B9D"/>
    <w:rsid w:val="00FA7EF8"/>
    <w:rsid w:val="00FB0446"/>
    <w:rsid w:val="00FB0465"/>
    <w:rsid w:val="00FB08F7"/>
    <w:rsid w:val="00FB179B"/>
    <w:rsid w:val="00FB1885"/>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5E47"/>
    <w:rsid w:val="00FB5F7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6A07"/>
    <w:rsid w:val="00FC7C8E"/>
    <w:rsid w:val="00FC7DA5"/>
    <w:rsid w:val="00FC7E60"/>
    <w:rsid w:val="00FC7FA7"/>
    <w:rsid w:val="00FD0005"/>
    <w:rsid w:val="00FD071A"/>
    <w:rsid w:val="00FD0C81"/>
    <w:rsid w:val="00FD11AC"/>
    <w:rsid w:val="00FD1F43"/>
    <w:rsid w:val="00FD2C32"/>
    <w:rsid w:val="00FD2ED9"/>
    <w:rsid w:val="00FD3258"/>
    <w:rsid w:val="00FD3421"/>
    <w:rsid w:val="00FD3602"/>
    <w:rsid w:val="00FD4931"/>
    <w:rsid w:val="00FD4EA7"/>
    <w:rsid w:val="00FD5207"/>
    <w:rsid w:val="00FD59CB"/>
    <w:rsid w:val="00FD661A"/>
    <w:rsid w:val="00FD6C37"/>
    <w:rsid w:val="00FD6ECA"/>
    <w:rsid w:val="00FD7098"/>
    <w:rsid w:val="00FD751F"/>
    <w:rsid w:val="00FD76D8"/>
    <w:rsid w:val="00FD7945"/>
    <w:rsid w:val="00FD7B3C"/>
    <w:rsid w:val="00FD7E35"/>
    <w:rsid w:val="00FD7E6B"/>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C31"/>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D0F54D9"/>
  <w15:docId w15:val="{E4A9D989-6700-47B5-AEE7-E42731E7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23CD"/>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Sprechblasentext">
    <w:name w:val="Balloon Text"/>
    <w:basedOn w:val="Standard"/>
    <w:link w:val="SprechblasentextZchn"/>
    <w:rsid w:val="00061CB0"/>
    <w:rPr>
      <w:rFonts w:ascii="Tahoma" w:hAnsi="Tahoma"/>
      <w:sz w:val="16"/>
      <w:szCs w:val="16"/>
      <w:lang w:val="x-none" w:eastAsia="x-none"/>
    </w:rPr>
  </w:style>
  <w:style w:type="character" w:customStyle="1" w:styleId="SprechblasentextZchn">
    <w:name w:val="Sprechblasentext Zchn"/>
    <w:link w:val="Sprechblasentext"/>
    <w:rsid w:val="00061CB0"/>
    <w:rPr>
      <w:rFonts w:ascii="Tahoma" w:hAnsi="Tahoma" w:cs="Tahoma"/>
      <w:sz w:val="16"/>
      <w:szCs w:val="16"/>
    </w:rPr>
  </w:style>
  <w:style w:type="paragraph" w:styleId="Kopfzeile">
    <w:name w:val="header"/>
    <w:basedOn w:val="Standard"/>
    <w:link w:val="KopfzeileZchn"/>
    <w:uiPriority w:val="99"/>
    <w:rsid w:val="0034173C"/>
    <w:pPr>
      <w:tabs>
        <w:tab w:val="center" w:pos="4536"/>
        <w:tab w:val="right" w:pos="9072"/>
      </w:tabs>
    </w:pPr>
  </w:style>
  <w:style w:type="character" w:customStyle="1" w:styleId="KopfzeileZchn">
    <w:name w:val="Kopfzeile Zchn"/>
    <w:link w:val="Kopfzeile"/>
    <w:uiPriority w:val="99"/>
    <w:rsid w:val="0034173C"/>
    <w:rPr>
      <w:sz w:val="24"/>
      <w:szCs w:val="24"/>
    </w:rPr>
  </w:style>
  <w:style w:type="paragraph" w:styleId="Fuzeile">
    <w:name w:val="footer"/>
    <w:basedOn w:val="Standard"/>
    <w:link w:val="FuzeileZchn"/>
    <w:rsid w:val="0034173C"/>
    <w:pPr>
      <w:tabs>
        <w:tab w:val="center" w:pos="4536"/>
        <w:tab w:val="right" w:pos="9072"/>
      </w:tabs>
    </w:pPr>
  </w:style>
  <w:style w:type="character" w:customStyle="1" w:styleId="FuzeileZchn">
    <w:name w:val="Fußzeile Zchn"/>
    <w:link w:val="Fuzeile"/>
    <w:rsid w:val="0034173C"/>
    <w:rPr>
      <w:sz w:val="24"/>
      <w:szCs w:val="24"/>
    </w:rPr>
  </w:style>
  <w:style w:type="table" w:customStyle="1" w:styleId="Tabellengitternetz">
    <w:name w:val="Tabellengitternetz"/>
    <w:basedOn w:val="NormaleTabelle"/>
    <w:rsid w:val="00A2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3617"/>
    <w:pPr>
      <w:ind w:left="720"/>
      <w:contextualSpacing/>
    </w:pPr>
  </w:style>
  <w:style w:type="character" w:customStyle="1" w:styleId="A3">
    <w:name w:val="A3"/>
    <w:uiPriority w:val="99"/>
    <w:rsid w:val="00513531"/>
    <w:rPr>
      <w:rFonts w:cs="DIN Next LT Pro Light"/>
      <w:color w:val="221E1F"/>
      <w:sz w:val="17"/>
      <w:szCs w:val="17"/>
    </w:rPr>
  </w:style>
  <w:style w:type="character" w:customStyle="1" w:styleId="fontstyle01">
    <w:name w:val="fontstyle01"/>
    <w:basedOn w:val="Absatz-Standardschriftart"/>
    <w:rsid w:val="00760CE2"/>
    <w:rPr>
      <w:rFonts w:ascii="DINNextLTPro-Light" w:hAnsi="DINNextLTPro-Light" w:hint="default"/>
      <w:b w:val="0"/>
      <w:bCs w:val="0"/>
      <w:i w:val="0"/>
      <w:iCs w:val="0"/>
      <w:color w:val="242021"/>
      <w:sz w:val="20"/>
      <w:szCs w:val="20"/>
    </w:rPr>
  </w:style>
  <w:style w:type="paragraph" w:customStyle="1" w:styleId="Pa17">
    <w:name w:val="Pa17"/>
    <w:basedOn w:val="Standard"/>
    <w:next w:val="Standard"/>
    <w:uiPriority w:val="99"/>
    <w:rsid w:val="003D4453"/>
    <w:pPr>
      <w:autoSpaceDE w:val="0"/>
      <w:autoSpaceDN w:val="0"/>
      <w:adjustRightInd w:val="0"/>
      <w:spacing w:line="141" w:lineRule="atLeast"/>
    </w:pPr>
    <w:rPr>
      <w:rFonts w:ascii="DIN Next LT Pro" w:hAnsi="DIN Next LT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1099">
      <w:bodyDiv w:val="1"/>
      <w:marLeft w:val="0"/>
      <w:marRight w:val="0"/>
      <w:marTop w:val="0"/>
      <w:marBottom w:val="0"/>
      <w:divBdr>
        <w:top w:val="none" w:sz="0" w:space="0" w:color="auto"/>
        <w:left w:val="none" w:sz="0" w:space="0" w:color="auto"/>
        <w:bottom w:val="none" w:sz="0" w:space="0" w:color="auto"/>
        <w:right w:val="none" w:sz="0" w:space="0" w:color="auto"/>
      </w:divBdr>
    </w:div>
    <w:div w:id="303463207">
      <w:bodyDiv w:val="1"/>
      <w:marLeft w:val="0"/>
      <w:marRight w:val="0"/>
      <w:marTop w:val="0"/>
      <w:marBottom w:val="0"/>
      <w:divBdr>
        <w:top w:val="none" w:sz="0" w:space="0" w:color="auto"/>
        <w:left w:val="none" w:sz="0" w:space="0" w:color="auto"/>
        <w:bottom w:val="none" w:sz="0" w:space="0" w:color="auto"/>
        <w:right w:val="none" w:sz="0" w:space="0" w:color="auto"/>
      </w:divBdr>
    </w:div>
    <w:div w:id="325018992">
      <w:bodyDiv w:val="1"/>
      <w:marLeft w:val="0"/>
      <w:marRight w:val="0"/>
      <w:marTop w:val="0"/>
      <w:marBottom w:val="0"/>
      <w:divBdr>
        <w:top w:val="none" w:sz="0" w:space="0" w:color="auto"/>
        <w:left w:val="none" w:sz="0" w:space="0" w:color="auto"/>
        <w:bottom w:val="none" w:sz="0" w:space="0" w:color="auto"/>
        <w:right w:val="none" w:sz="0" w:space="0" w:color="auto"/>
      </w:divBdr>
    </w:div>
    <w:div w:id="559022590">
      <w:bodyDiv w:val="1"/>
      <w:marLeft w:val="0"/>
      <w:marRight w:val="0"/>
      <w:marTop w:val="0"/>
      <w:marBottom w:val="0"/>
      <w:divBdr>
        <w:top w:val="none" w:sz="0" w:space="0" w:color="auto"/>
        <w:left w:val="none" w:sz="0" w:space="0" w:color="auto"/>
        <w:bottom w:val="none" w:sz="0" w:space="0" w:color="auto"/>
        <w:right w:val="none" w:sz="0" w:space="0" w:color="auto"/>
      </w:divBdr>
    </w:div>
    <w:div w:id="561329007">
      <w:bodyDiv w:val="1"/>
      <w:marLeft w:val="0"/>
      <w:marRight w:val="0"/>
      <w:marTop w:val="0"/>
      <w:marBottom w:val="0"/>
      <w:divBdr>
        <w:top w:val="none" w:sz="0" w:space="0" w:color="auto"/>
        <w:left w:val="none" w:sz="0" w:space="0" w:color="auto"/>
        <w:bottom w:val="none" w:sz="0" w:space="0" w:color="auto"/>
        <w:right w:val="none" w:sz="0" w:space="0" w:color="auto"/>
      </w:divBdr>
    </w:div>
    <w:div w:id="620770172">
      <w:bodyDiv w:val="1"/>
      <w:marLeft w:val="0"/>
      <w:marRight w:val="0"/>
      <w:marTop w:val="0"/>
      <w:marBottom w:val="0"/>
      <w:divBdr>
        <w:top w:val="none" w:sz="0" w:space="0" w:color="auto"/>
        <w:left w:val="none" w:sz="0" w:space="0" w:color="auto"/>
        <w:bottom w:val="none" w:sz="0" w:space="0" w:color="auto"/>
        <w:right w:val="none" w:sz="0" w:space="0" w:color="auto"/>
      </w:divBdr>
    </w:div>
    <w:div w:id="622468078">
      <w:bodyDiv w:val="1"/>
      <w:marLeft w:val="0"/>
      <w:marRight w:val="0"/>
      <w:marTop w:val="0"/>
      <w:marBottom w:val="0"/>
      <w:divBdr>
        <w:top w:val="none" w:sz="0" w:space="0" w:color="auto"/>
        <w:left w:val="none" w:sz="0" w:space="0" w:color="auto"/>
        <w:bottom w:val="none" w:sz="0" w:space="0" w:color="auto"/>
        <w:right w:val="none" w:sz="0" w:space="0" w:color="auto"/>
      </w:divBdr>
    </w:div>
    <w:div w:id="627856939">
      <w:bodyDiv w:val="1"/>
      <w:marLeft w:val="0"/>
      <w:marRight w:val="0"/>
      <w:marTop w:val="0"/>
      <w:marBottom w:val="0"/>
      <w:divBdr>
        <w:top w:val="none" w:sz="0" w:space="0" w:color="auto"/>
        <w:left w:val="none" w:sz="0" w:space="0" w:color="auto"/>
        <w:bottom w:val="none" w:sz="0" w:space="0" w:color="auto"/>
        <w:right w:val="none" w:sz="0" w:space="0" w:color="auto"/>
      </w:divBdr>
    </w:div>
    <w:div w:id="987398051">
      <w:bodyDiv w:val="1"/>
      <w:marLeft w:val="0"/>
      <w:marRight w:val="0"/>
      <w:marTop w:val="0"/>
      <w:marBottom w:val="0"/>
      <w:divBdr>
        <w:top w:val="none" w:sz="0" w:space="0" w:color="auto"/>
        <w:left w:val="none" w:sz="0" w:space="0" w:color="auto"/>
        <w:bottom w:val="none" w:sz="0" w:space="0" w:color="auto"/>
        <w:right w:val="none" w:sz="0" w:space="0" w:color="auto"/>
      </w:divBdr>
    </w:div>
    <w:div w:id="1246720916">
      <w:bodyDiv w:val="1"/>
      <w:marLeft w:val="0"/>
      <w:marRight w:val="0"/>
      <w:marTop w:val="0"/>
      <w:marBottom w:val="0"/>
      <w:divBdr>
        <w:top w:val="none" w:sz="0" w:space="0" w:color="auto"/>
        <w:left w:val="none" w:sz="0" w:space="0" w:color="auto"/>
        <w:bottom w:val="none" w:sz="0" w:space="0" w:color="auto"/>
        <w:right w:val="none" w:sz="0" w:space="0" w:color="auto"/>
      </w:divBdr>
    </w:div>
    <w:div w:id="1389721269">
      <w:bodyDiv w:val="1"/>
      <w:marLeft w:val="0"/>
      <w:marRight w:val="0"/>
      <w:marTop w:val="0"/>
      <w:marBottom w:val="0"/>
      <w:divBdr>
        <w:top w:val="none" w:sz="0" w:space="0" w:color="auto"/>
        <w:left w:val="none" w:sz="0" w:space="0" w:color="auto"/>
        <w:bottom w:val="none" w:sz="0" w:space="0" w:color="auto"/>
        <w:right w:val="none" w:sz="0" w:space="0" w:color="auto"/>
      </w:divBdr>
    </w:div>
    <w:div w:id="1458795266">
      <w:bodyDiv w:val="1"/>
      <w:marLeft w:val="0"/>
      <w:marRight w:val="0"/>
      <w:marTop w:val="0"/>
      <w:marBottom w:val="0"/>
      <w:divBdr>
        <w:top w:val="none" w:sz="0" w:space="0" w:color="auto"/>
        <w:left w:val="none" w:sz="0" w:space="0" w:color="auto"/>
        <w:bottom w:val="none" w:sz="0" w:space="0" w:color="auto"/>
        <w:right w:val="none" w:sz="0" w:space="0" w:color="auto"/>
      </w:divBdr>
    </w:div>
    <w:div w:id="1496728033">
      <w:bodyDiv w:val="1"/>
      <w:marLeft w:val="0"/>
      <w:marRight w:val="0"/>
      <w:marTop w:val="0"/>
      <w:marBottom w:val="0"/>
      <w:divBdr>
        <w:top w:val="none" w:sz="0" w:space="0" w:color="auto"/>
        <w:left w:val="none" w:sz="0" w:space="0" w:color="auto"/>
        <w:bottom w:val="none" w:sz="0" w:space="0" w:color="auto"/>
        <w:right w:val="none" w:sz="0" w:space="0" w:color="auto"/>
      </w:divBdr>
    </w:div>
    <w:div w:id="1533952896">
      <w:bodyDiv w:val="1"/>
      <w:marLeft w:val="0"/>
      <w:marRight w:val="0"/>
      <w:marTop w:val="0"/>
      <w:marBottom w:val="0"/>
      <w:divBdr>
        <w:top w:val="none" w:sz="0" w:space="0" w:color="auto"/>
        <w:left w:val="none" w:sz="0" w:space="0" w:color="auto"/>
        <w:bottom w:val="none" w:sz="0" w:space="0" w:color="auto"/>
        <w:right w:val="none" w:sz="0" w:space="0" w:color="auto"/>
      </w:divBdr>
    </w:div>
    <w:div w:id="1923054788">
      <w:bodyDiv w:val="1"/>
      <w:marLeft w:val="0"/>
      <w:marRight w:val="0"/>
      <w:marTop w:val="0"/>
      <w:marBottom w:val="0"/>
      <w:divBdr>
        <w:top w:val="none" w:sz="0" w:space="0" w:color="auto"/>
        <w:left w:val="none" w:sz="0" w:space="0" w:color="auto"/>
        <w:bottom w:val="none" w:sz="0" w:space="0" w:color="auto"/>
        <w:right w:val="none" w:sz="0" w:space="0" w:color="auto"/>
      </w:divBdr>
    </w:div>
    <w:div w:id="2020154069">
      <w:bodyDiv w:val="1"/>
      <w:marLeft w:val="0"/>
      <w:marRight w:val="0"/>
      <w:marTop w:val="0"/>
      <w:marBottom w:val="0"/>
      <w:divBdr>
        <w:top w:val="none" w:sz="0" w:space="0" w:color="auto"/>
        <w:left w:val="none" w:sz="0" w:space="0" w:color="auto"/>
        <w:bottom w:val="none" w:sz="0" w:space="0" w:color="auto"/>
        <w:right w:val="none" w:sz="0" w:space="0" w:color="auto"/>
      </w:divBdr>
    </w:div>
    <w:div w:id="20516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64E99-EDC0-4037-9812-29FC8D39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4161</Words>
  <Characters>29129</Characters>
  <Application>Microsoft Office Word</Application>
  <DocSecurity>0</DocSecurity>
  <Lines>242</Lines>
  <Paragraphs>66</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33224</CharactersWithSpaces>
  <SharedDoc>false</SharedDoc>
  <HLinks>
    <vt:vector size="12" baseType="variant">
      <vt:variant>
        <vt:i4>6881380</vt:i4>
      </vt:variant>
      <vt:variant>
        <vt:i4>3</vt:i4>
      </vt:variant>
      <vt:variant>
        <vt:i4>0</vt:i4>
      </vt:variant>
      <vt:variant>
        <vt:i4>5</vt:i4>
      </vt:variant>
      <vt:variant>
        <vt:lpwstr>http://www.pichlerluft.at/</vt:lpwstr>
      </vt:variant>
      <vt:variant>
        <vt:lpwstr/>
      </vt: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creator>Admin</dc:creator>
  <cp:lastModifiedBy>Messner Andreas</cp:lastModifiedBy>
  <cp:revision>3</cp:revision>
  <cp:lastPrinted>2021-04-02T07:30:00Z</cp:lastPrinted>
  <dcterms:created xsi:type="dcterms:W3CDTF">2023-08-24T12:16:00Z</dcterms:created>
  <dcterms:modified xsi:type="dcterms:W3CDTF">2023-08-24T12:17:00Z</dcterms:modified>
</cp:coreProperties>
</file>